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1BBD1" w14:textId="77777777" w:rsidR="00A22B0C" w:rsidRPr="007B6166" w:rsidRDefault="003674AA" w:rsidP="00A22B0C">
      <w:pPr>
        <w:pStyle w:val="Glava"/>
        <w:rPr>
          <w:rFonts w:asciiTheme="minorHAnsi" w:hAnsiTheme="minorHAnsi" w:cstheme="minorHAnsi"/>
          <w:sz w:val="22"/>
          <w:szCs w:val="22"/>
        </w:rPr>
      </w:pPr>
      <w:r w:rsidRPr="007B6166">
        <w:rPr>
          <w:rFonts w:asciiTheme="minorHAnsi" w:hAnsiTheme="minorHAnsi" w:cstheme="minorHAnsi"/>
          <w:sz w:val="22"/>
          <w:szCs w:val="22"/>
        </w:rPr>
        <w:tab/>
      </w:r>
      <w:r w:rsidR="00A22B0C" w:rsidRPr="007B6166">
        <w:rPr>
          <w:rFonts w:asciiTheme="minorHAnsi" w:hAnsiTheme="minorHAnsi" w:cstheme="minorHAnsi"/>
          <w:noProof/>
          <w:sz w:val="22"/>
          <w:szCs w:val="22"/>
        </w:rPr>
        <w:drawing>
          <wp:inline distT="0" distB="0" distL="0" distR="0" wp14:anchorId="25AFFCF0" wp14:editId="6B875A07">
            <wp:extent cx="1742440" cy="819785"/>
            <wp:effectExtent l="0" t="0" r="0" b="0"/>
            <wp:docPr id="3" name="Slika 3" descr="logo-um-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2440" cy="819785"/>
                    </a:xfrm>
                    <a:prstGeom prst="rect">
                      <a:avLst/>
                    </a:prstGeom>
                    <a:noFill/>
                    <a:ln>
                      <a:noFill/>
                    </a:ln>
                  </pic:spPr>
                </pic:pic>
              </a:graphicData>
            </a:graphic>
          </wp:inline>
        </w:drawing>
      </w:r>
    </w:p>
    <w:p w14:paraId="00815E5B" w14:textId="77777777" w:rsidR="00311759" w:rsidRPr="007B6166" w:rsidRDefault="00311759" w:rsidP="00A22B0C">
      <w:pPr>
        <w:pStyle w:val="Glava"/>
        <w:tabs>
          <w:tab w:val="clear" w:pos="9072"/>
        </w:tabs>
        <w:jc w:val="center"/>
        <w:rPr>
          <w:rFonts w:asciiTheme="minorHAnsi" w:hAnsiTheme="minorHAnsi" w:cstheme="minorHAnsi"/>
          <w:color w:val="006A8E"/>
          <w:sz w:val="20"/>
        </w:rPr>
      </w:pPr>
    </w:p>
    <w:p w14:paraId="71B41C56" w14:textId="77777777" w:rsidR="00A22B0C" w:rsidRPr="007B6166" w:rsidRDefault="00A22B0C" w:rsidP="00A22B0C">
      <w:pPr>
        <w:pStyle w:val="Glava"/>
        <w:tabs>
          <w:tab w:val="clear" w:pos="9072"/>
        </w:tabs>
        <w:jc w:val="center"/>
        <w:rPr>
          <w:rFonts w:asciiTheme="minorHAnsi" w:hAnsiTheme="minorHAnsi" w:cstheme="minorHAnsi"/>
          <w:sz w:val="20"/>
        </w:rPr>
      </w:pPr>
      <w:r w:rsidRPr="007B6166">
        <w:rPr>
          <w:rFonts w:asciiTheme="minorHAnsi" w:hAnsiTheme="minorHAnsi" w:cstheme="minorHAnsi"/>
          <w:color w:val="006A8E"/>
          <w:sz w:val="20"/>
        </w:rPr>
        <w:t>Cesta prvih borcev 36</w:t>
      </w:r>
      <w:r w:rsidRPr="007B6166">
        <w:rPr>
          <w:rFonts w:asciiTheme="minorHAnsi" w:hAnsiTheme="minorHAnsi" w:cstheme="minorHAnsi"/>
          <w:color w:val="006A8E"/>
          <w:sz w:val="20"/>
        </w:rPr>
        <w:br/>
        <w:t>8250 Brežice, Slovenija</w:t>
      </w:r>
    </w:p>
    <w:p w14:paraId="4295AC63" w14:textId="77777777" w:rsidR="00A22B0C" w:rsidRPr="007B6166" w:rsidRDefault="003674AA" w:rsidP="00E57745">
      <w:pPr>
        <w:tabs>
          <w:tab w:val="left" w:pos="3975"/>
        </w:tabs>
        <w:spacing w:after="0" w:line="240" w:lineRule="auto"/>
        <w:jc w:val="right"/>
        <w:rPr>
          <w:rFonts w:eastAsia="Times New Roman" w:cstheme="minorHAnsi"/>
          <w:lang w:eastAsia="sl-SI"/>
        </w:rPr>
      </w:pPr>
      <w:r w:rsidRPr="007B6166">
        <w:rPr>
          <w:rFonts w:eastAsia="Times New Roman" w:cstheme="minorHAnsi"/>
          <w:lang w:eastAsia="sl-SI"/>
        </w:rPr>
        <w:tab/>
      </w:r>
      <w:r w:rsidRPr="007B6166">
        <w:rPr>
          <w:rFonts w:eastAsia="Times New Roman" w:cstheme="minorHAnsi"/>
          <w:lang w:eastAsia="sl-SI"/>
        </w:rPr>
        <w:tab/>
      </w:r>
      <w:r w:rsidRPr="007B6166">
        <w:rPr>
          <w:rFonts w:eastAsia="Times New Roman" w:cstheme="minorHAnsi"/>
          <w:lang w:eastAsia="sl-SI"/>
        </w:rPr>
        <w:tab/>
      </w:r>
      <w:r w:rsidRPr="007B6166">
        <w:rPr>
          <w:rFonts w:eastAsia="Times New Roman" w:cstheme="minorHAnsi"/>
          <w:lang w:eastAsia="sl-SI"/>
        </w:rPr>
        <w:tab/>
      </w:r>
    </w:p>
    <w:p w14:paraId="3DC6BC9A" w14:textId="77777777" w:rsidR="00AD3F08" w:rsidRPr="007B6166" w:rsidRDefault="00AD3F08" w:rsidP="00E57745">
      <w:pPr>
        <w:tabs>
          <w:tab w:val="left" w:pos="3975"/>
        </w:tabs>
        <w:spacing w:after="0" w:line="240" w:lineRule="auto"/>
        <w:jc w:val="right"/>
        <w:rPr>
          <w:rFonts w:eastAsia="Times New Roman" w:cstheme="minorHAnsi"/>
          <w:lang w:eastAsia="sl-SI"/>
        </w:rPr>
      </w:pPr>
    </w:p>
    <w:p w14:paraId="6110EAE3" w14:textId="0CC0391E" w:rsidR="00E57745" w:rsidRPr="007B6166" w:rsidRDefault="00E57745" w:rsidP="00E57745">
      <w:pPr>
        <w:tabs>
          <w:tab w:val="left" w:pos="3975"/>
        </w:tabs>
        <w:spacing w:after="0" w:line="240" w:lineRule="auto"/>
        <w:jc w:val="right"/>
        <w:rPr>
          <w:rFonts w:eastAsia="Times New Roman" w:cstheme="minorHAnsi"/>
          <w:sz w:val="21"/>
          <w:szCs w:val="21"/>
          <w:lang w:eastAsia="sl-SI"/>
        </w:rPr>
      </w:pPr>
      <w:r w:rsidRPr="007B6166">
        <w:rPr>
          <w:rFonts w:eastAsia="Times New Roman" w:cstheme="minorHAnsi"/>
          <w:sz w:val="21"/>
          <w:szCs w:val="21"/>
          <w:lang w:eastAsia="sl-SI"/>
        </w:rPr>
        <w:t>Številka: 02</w:t>
      </w:r>
      <w:r w:rsidR="00150FB7" w:rsidRPr="007B6166">
        <w:rPr>
          <w:rFonts w:eastAsia="Times New Roman" w:cstheme="minorHAnsi"/>
          <w:sz w:val="21"/>
          <w:szCs w:val="21"/>
          <w:lang w:eastAsia="sl-SI"/>
        </w:rPr>
        <w:t>3</w:t>
      </w:r>
      <w:r w:rsidR="00212DA2" w:rsidRPr="00F00A2B">
        <w:rPr>
          <w:rFonts w:eastAsia="Times New Roman" w:cstheme="minorHAnsi"/>
          <w:sz w:val="21"/>
          <w:szCs w:val="21"/>
          <w:lang w:eastAsia="sl-SI"/>
        </w:rPr>
        <w:t>/2021</w:t>
      </w:r>
      <w:r w:rsidRPr="00F00A2B">
        <w:rPr>
          <w:rFonts w:eastAsia="Times New Roman" w:cstheme="minorHAnsi"/>
          <w:sz w:val="21"/>
          <w:szCs w:val="21"/>
          <w:lang w:eastAsia="sl-SI"/>
        </w:rPr>
        <w:t>/S</w:t>
      </w:r>
      <w:r w:rsidR="00150FB7" w:rsidRPr="00F00A2B">
        <w:rPr>
          <w:rFonts w:eastAsia="Times New Roman" w:cstheme="minorHAnsi"/>
          <w:sz w:val="21"/>
          <w:szCs w:val="21"/>
          <w:lang w:eastAsia="sl-SI"/>
        </w:rPr>
        <w:t xml:space="preserve"> </w:t>
      </w:r>
      <w:r w:rsidR="00F00A2B" w:rsidRPr="00F00A2B">
        <w:rPr>
          <w:rFonts w:eastAsia="Times New Roman" w:cstheme="minorHAnsi"/>
          <w:sz w:val="21"/>
          <w:szCs w:val="21"/>
          <w:lang w:eastAsia="sl-SI"/>
        </w:rPr>
        <w:t>6</w:t>
      </w:r>
      <w:r w:rsidR="00212DA2" w:rsidRPr="00F00A2B">
        <w:rPr>
          <w:rFonts w:eastAsia="Times New Roman" w:cstheme="minorHAnsi"/>
          <w:sz w:val="21"/>
          <w:szCs w:val="21"/>
          <w:lang w:eastAsia="sl-SI"/>
        </w:rPr>
        <w:t>3</w:t>
      </w:r>
      <w:r w:rsidR="00A22B0C" w:rsidRPr="00F00A2B">
        <w:rPr>
          <w:rFonts w:eastAsia="Times New Roman" w:cstheme="minorHAnsi"/>
          <w:sz w:val="21"/>
          <w:szCs w:val="21"/>
          <w:lang w:eastAsia="sl-SI"/>
        </w:rPr>
        <w:t>/</w:t>
      </w:r>
      <w:r w:rsidR="00057B68" w:rsidRPr="00F00A2B">
        <w:rPr>
          <w:rFonts w:eastAsia="Times New Roman" w:cstheme="minorHAnsi"/>
          <w:sz w:val="21"/>
          <w:szCs w:val="21"/>
          <w:lang w:eastAsia="sl-SI"/>
        </w:rPr>
        <w:t>2</w:t>
      </w:r>
      <w:r w:rsidR="000C7B59" w:rsidRPr="00F00A2B">
        <w:rPr>
          <w:rFonts w:eastAsia="Times New Roman" w:cstheme="minorHAnsi"/>
          <w:sz w:val="21"/>
          <w:szCs w:val="21"/>
          <w:lang w:eastAsia="sl-SI"/>
        </w:rPr>
        <w:t>0</w:t>
      </w:r>
      <w:r w:rsidR="00CF4414" w:rsidRPr="00F00A2B">
        <w:rPr>
          <w:rFonts w:eastAsia="Times New Roman" w:cstheme="minorHAnsi"/>
          <w:sz w:val="21"/>
          <w:szCs w:val="21"/>
          <w:lang w:eastAsia="sl-SI"/>
        </w:rPr>
        <w:t>0-L</w:t>
      </w:r>
      <w:r w:rsidR="00057B68" w:rsidRPr="00F00A2B">
        <w:rPr>
          <w:rFonts w:eastAsia="Times New Roman" w:cstheme="minorHAnsi"/>
          <w:sz w:val="21"/>
          <w:szCs w:val="21"/>
          <w:lang w:eastAsia="sl-SI"/>
        </w:rPr>
        <w:t>G</w:t>
      </w:r>
    </w:p>
    <w:p w14:paraId="2CFEEF7C" w14:textId="73B3F686" w:rsidR="00BC1975" w:rsidRPr="007B6166" w:rsidRDefault="00E57745" w:rsidP="000C7B59">
      <w:pPr>
        <w:tabs>
          <w:tab w:val="left" w:pos="3975"/>
        </w:tabs>
        <w:spacing w:after="0" w:line="240" w:lineRule="auto"/>
        <w:jc w:val="right"/>
        <w:rPr>
          <w:rFonts w:eastAsia="Times New Roman" w:cstheme="minorHAnsi"/>
          <w:sz w:val="21"/>
          <w:szCs w:val="21"/>
          <w:lang w:eastAsia="sl-SI"/>
        </w:rPr>
      </w:pPr>
      <w:r w:rsidRPr="007B6166">
        <w:rPr>
          <w:rFonts w:eastAsia="Times New Roman" w:cstheme="minorHAnsi"/>
          <w:sz w:val="21"/>
          <w:szCs w:val="21"/>
          <w:lang w:eastAsia="sl-SI"/>
        </w:rPr>
        <w:t>Dne:</w:t>
      </w:r>
      <w:r w:rsidR="00BC1975" w:rsidRPr="007B6166">
        <w:rPr>
          <w:rFonts w:eastAsia="Times New Roman" w:cstheme="minorHAnsi"/>
          <w:sz w:val="21"/>
          <w:szCs w:val="21"/>
          <w:lang w:eastAsia="sl-SI"/>
        </w:rPr>
        <w:t xml:space="preserve"> </w:t>
      </w:r>
      <w:r w:rsidR="00A50449">
        <w:rPr>
          <w:rFonts w:eastAsia="Times New Roman" w:cstheme="minorHAnsi"/>
          <w:sz w:val="21"/>
          <w:szCs w:val="21"/>
          <w:lang w:eastAsia="sl-SI"/>
        </w:rPr>
        <w:t>10. 12. 2021</w:t>
      </w:r>
    </w:p>
    <w:p w14:paraId="7B1A582D" w14:textId="77777777" w:rsidR="00BC1975" w:rsidRPr="007B6166" w:rsidRDefault="00BC1975" w:rsidP="00BC1975">
      <w:pPr>
        <w:spacing w:after="0" w:line="240" w:lineRule="auto"/>
        <w:jc w:val="both"/>
        <w:rPr>
          <w:rFonts w:eastAsia="Times New Roman" w:cstheme="minorHAnsi"/>
          <w:sz w:val="21"/>
          <w:szCs w:val="21"/>
          <w:lang w:eastAsia="sl-SI"/>
        </w:rPr>
      </w:pPr>
    </w:p>
    <w:p w14:paraId="1565D5D7" w14:textId="52519327" w:rsidR="00757F6F" w:rsidRPr="007B6166" w:rsidRDefault="00757F6F" w:rsidP="00057B68">
      <w:pPr>
        <w:pStyle w:val="Telobesedila"/>
        <w:jc w:val="both"/>
        <w:rPr>
          <w:rFonts w:cstheme="minorHAnsi"/>
          <w:sz w:val="21"/>
          <w:szCs w:val="21"/>
        </w:rPr>
      </w:pPr>
      <w:r w:rsidRPr="008D2FD8">
        <w:rPr>
          <w:rFonts w:cstheme="minorHAnsi"/>
          <w:sz w:val="21"/>
          <w:szCs w:val="21"/>
        </w:rPr>
        <w:t xml:space="preserve">V skladu z določbo 17. točke 2. odst. </w:t>
      </w:r>
      <w:smartTag w:uri="urn:schemas-microsoft-com:office:smarttags" w:element="metricconverter">
        <w:smartTagPr>
          <w:attr w:name="ProductID" w:val="330. in"/>
        </w:smartTagPr>
        <w:r w:rsidRPr="008D2FD8">
          <w:rPr>
            <w:rFonts w:cstheme="minorHAnsi"/>
            <w:sz w:val="21"/>
            <w:szCs w:val="21"/>
          </w:rPr>
          <w:t>330. in</w:t>
        </w:r>
      </w:smartTag>
      <w:r w:rsidR="0071751A" w:rsidRPr="008D2FD8">
        <w:rPr>
          <w:rFonts w:cstheme="minorHAnsi"/>
          <w:sz w:val="21"/>
          <w:szCs w:val="21"/>
        </w:rPr>
        <w:t xml:space="preserve"> 310</w:t>
      </w:r>
      <w:r w:rsidRPr="008D2FD8">
        <w:rPr>
          <w:rFonts w:cstheme="minorHAnsi"/>
          <w:sz w:val="21"/>
          <w:szCs w:val="21"/>
        </w:rPr>
        <w:t xml:space="preserve">. člena Statuta Univerze v Mariboru </w:t>
      </w:r>
      <w:r w:rsidR="00C010D9" w:rsidRPr="008D2FD8">
        <w:rPr>
          <w:rFonts w:cstheme="minorHAnsi"/>
          <w:sz w:val="21"/>
          <w:szCs w:val="21"/>
        </w:rPr>
        <w:t>(</w:t>
      </w:r>
      <w:r w:rsidR="008D2FD8" w:rsidRPr="008D2FD8">
        <w:rPr>
          <w:rFonts w:cstheme="minorHAnsi"/>
          <w:sz w:val="21"/>
          <w:szCs w:val="21"/>
        </w:rPr>
        <w:t>Uradni list RS, št. 41/2021 – UPB 13</w:t>
      </w:r>
      <w:r w:rsidR="00C010D9" w:rsidRPr="008D2FD8">
        <w:rPr>
          <w:rFonts w:cstheme="minorHAnsi"/>
          <w:sz w:val="21"/>
          <w:szCs w:val="21"/>
        </w:rPr>
        <w:t>),</w:t>
      </w:r>
      <w:r w:rsidRPr="008D2FD8">
        <w:rPr>
          <w:rFonts w:cstheme="minorHAnsi"/>
          <w:sz w:val="21"/>
          <w:szCs w:val="21"/>
        </w:rPr>
        <w:t xml:space="preserve"> ter </w:t>
      </w:r>
      <w:r w:rsidR="00BE150A" w:rsidRPr="008D2FD8">
        <w:rPr>
          <w:rFonts w:cstheme="minorHAnsi"/>
          <w:sz w:val="21"/>
          <w:szCs w:val="21"/>
        </w:rPr>
        <w:t>Splošnega akta o sestavi, volitvah, oblikovanju in delovanju senatov članic Univerze v Mariboru  (UPB1; št. XXXVI-3-2008 s spremembami in dopolnitvami)</w:t>
      </w:r>
      <w:r w:rsidR="00726698" w:rsidRPr="008D2FD8">
        <w:rPr>
          <w:rFonts w:cstheme="minorHAnsi"/>
          <w:sz w:val="21"/>
          <w:szCs w:val="21"/>
        </w:rPr>
        <w:t>,</w:t>
      </w:r>
      <w:r w:rsidRPr="008D2FD8">
        <w:rPr>
          <w:rFonts w:cstheme="minorHAnsi"/>
          <w:sz w:val="21"/>
          <w:szCs w:val="21"/>
        </w:rPr>
        <w:t xml:space="preserve"> izdaja</w:t>
      </w:r>
      <w:r w:rsidR="00AD3F08" w:rsidRPr="008D2FD8">
        <w:rPr>
          <w:rFonts w:cstheme="minorHAnsi"/>
          <w:sz w:val="21"/>
          <w:szCs w:val="21"/>
        </w:rPr>
        <w:t xml:space="preserve"> dekan Fakultete za turizem UM</w:t>
      </w:r>
      <w:r w:rsidR="00AD3F08" w:rsidRPr="007B6166">
        <w:rPr>
          <w:rFonts w:cstheme="minorHAnsi"/>
          <w:sz w:val="21"/>
          <w:szCs w:val="21"/>
        </w:rPr>
        <w:t xml:space="preserve"> </w:t>
      </w:r>
      <w:r w:rsidRPr="007B6166">
        <w:rPr>
          <w:rFonts w:cstheme="minorHAnsi"/>
          <w:sz w:val="21"/>
          <w:szCs w:val="21"/>
        </w:rPr>
        <w:t xml:space="preserve"> </w:t>
      </w:r>
    </w:p>
    <w:p w14:paraId="0FB07215" w14:textId="77777777" w:rsidR="00757F6F" w:rsidRPr="007B6166" w:rsidRDefault="00757F6F" w:rsidP="00757F6F">
      <w:pPr>
        <w:spacing w:after="0" w:line="240" w:lineRule="auto"/>
        <w:jc w:val="both"/>
        <w:rPr>
          <w:rFonts w:cstheme="minorHAnsi"/>
          <w:b/>
          <w:sz w:val="21"/>
          <w:szCs w:val="21"/>
        </w:rPr>
      </w:pPr>
    </w:p>
    <w:p w14:paraId="7F155097" w14:textId="77777777" w:rsidR="00757F6F" w:rsidRPr="007B6166" w:rsidRDefault="00757F6F" w:rsidP="00757F6F">
      <w:pPr>
        <w:spacing w:after="0" w:line="240" w:lineRule="auto"/>
        <w:jc w:val="center"/>
        <w:rPr>
          <w:rFonts w:cstheme="minorHAnsi"/>
          <w:b/>
          <w:sz w:val="21"/>
          <w:szCs w:val="21"/>
        </w:rPr>
      </w:pPr>
      <w:r w:rsidRPr="007B6166">
        <w:rPr>
          <w:rFonts w:cstheme="minorHAnsi"/>
          <w:b/>
          <w:sz w:val="21"/>
          <w:szCs w:val="21"/>
        </w:rPr>
        <w:t xml:space="preserve">SKLEP </w:t>
      </w:r>
    </w:p>
    <w:p w14:paraId="6FC19D33" w14:textId="77777777" w:rsidR="00757F6F" w:rsidRPr="007B6166" w:rsidRDefault="00757F6F" w:rsidP="00757F6F">
      <w:pPr>
        <w:spacing w:after="0" w:line="240" w:lineRule="auto"/>
        <w:jc w:val="center"/>
        <w:rPr>
          <w:rFonts w:cstheme="minorHAnsi"/>
          <w:b/>
          <w:sz w:val="21"/>
          <w:szCs w:val="21"/>
        </w:rPr>
      </w:pPr>
      <w:r w:rsidRPr="007B6166">
        <w:rPr>
          <w:rFonts w:cstheme="minorHAnsi"/>
          <w:b/>
          <w:sz w:val="21"/>
          <w:szCs w:val="21"/>
        </w:rPr>
        <w:t xml:space="preserve">o razpisu volitev predstavnikov študentov </w:t>
      </w:r>
    </w:p>
    <w:p w14:paraId="71B8A08A" w14:textId="77777777" w:rsidR="00757F6F" w:rsidRPr="007B6166" w:rsidRDefault="00757F6F" w:rsidP="00757F6F">
      <w:pPr>
        <w:spacing w:after="0" w:line="240" w:lineRule="auto"/>
        <w:jc w:val="center"/>
        <w:rPr>
          <w:rFonts w:cstheme="minorHAnsi"/>
          <w:b/>
          <w:sz w:val="21"/>
          <w:szCs w:val="21"/>
        </w:rPr>
      </w:pPr>
      <w:r w:rsidRPr="007B6166">
        <w:rPr>
          <w:rFonts w:cstheme="minorHAnsi"/>
          <w:b/>
          <w:sz w:val="21"/>
          <w:szCs w:val="21"/>
        </w:rPr>
        <w:t>v  Senat Fakultete za turizem  Univerze v Mariboru</w:t>
      </w:r>
    </w:p>
    <w:p w14:paraId="52F3C771" w14:textId="77777777" w:rsidR="00757F6F" w:rsidRPr="007B6166" w:rsidRDefault="00757F6F" w:rsidP="00757F6F">
      <w:pPr>
        <w:spacing w:after="0" w:line="240" w:lineRule="auto"/>
        <w:jc w:val="center"/>
        <w:rPr>
          <w:rFonts w:cstheme="minorHAnsi"/>
          <w:b/>
          <w:sz w:val="21"/>
          <w:szCs w:val="21"/>
        </w:rPr>
      </w:pPr>
    </w:p>
    <w:p w14:paraId="5B393C2F" w14:textId="77777777" w:rsidR="00AD3F08" w:rsidRPr="007B6166" w:rsidRDefault="00AD3F08" w:rsidP="00757F6F">
      <w:pPr>
        <w:spacing w:after="0" w:line="240" w:lineRule="auto"/>
        <w:jc w:val="center"/>
        <w:rPr>
          <w:rFonts w:cstheme="minorHAnsi"/>
          <w:b/>
          <w:sz w:val="21"/>
          <w:szCs w:val="21"/>
        </w:rPr>
      </w:pPr>
    </w:p>
    <w:p w14:paraId="6D3716E2" w14:textId="77777777" w:rsidR="00757F6F" w:rsidRPr="007B6166" w:rsidRDefault="00757F6F" w:rsidP="00757F6F">
      <w:pPr>
        <w:spacing w:after="0" w:line="240" w:lineRule="auto"/>
        <w:jc w:val="center"/>
        <w:rPr>
          <w:rFonts w:cstheme="minorHAnsi"/>
          <w:b/>
          <w:sz w:val="21"/>
          <w:szCs w:val="21"/>
        </w:rPr>
      </w:pPr>
      <w:r w:rsidRPr="007B6166">
        <w:rPr>
          <w:rFonts w:cstheme="minorHAnsi"/>
          <w:b/>
          <w:sz w:val="21"/>
          <w:szCs w:val="21"/>
        </w:rPr>
        <w:t>I.</w:t>
      </w:r>
    </w:p>
    <w:p w14:paraId="7575DE53" w14:textId="77777777" w:rsidR="00757F6F" w:rsidRPr="007B6166" w:rsidRDefault="00757F6F" w:rsidP="00757F6F">
      <w:pPr>
        <w:spacing w:after="0" w:line="240" w:lineRule="auto"/>
        <w:jc w:val="center"/>
        <w:rPr>
          <w:rFonts w:cstheme="minorHAnsi"/>
          <w:b/>
          <w:sz w:val="21"/>
          <w:szCs w:val="21"/>
        </w:rPr>
      </w:pPr>
      <w:r w:rsidRPr="007B6166">
        <w:rPr>
          <w:rFonts w:cstheme="minorHAnsi"/>
          <w:b/>
          <w:sz w:val="21"/>
          <w:szCs w:val="21"/>
        </w:rPr>
        <w:t>(Pravna podlaga)</w:t>
      </w:r>
    </w:p>
    <w:p w14:paraId="75F88CAA" w14:textId="77777777" w:rsidR="00AD3F08" w:rsidRPr="007B6166" w:rsidRDefault="00AD3F08" w:rsidP="00757F6F">
      <w:pPr>
        <w:spacing w:after="0" w:line="240" w:lineRule="auto"/>
        <w:jc w:val="center"/>
        <w:rPr>
          <w:rFonts w:cstheme="minorHAnsi"/>
          <w:b/>
          <w:sz w:val="21"/>
          <w:szCs w:val="21"/>
        </w:rPr>
      </w:pPr>
    </w:p>
    <w:p w14:paraId="583997E1" w14:textId="77777777" w:rsidR="0071751A" w:rsidRPr="007B6166" w:rsidRDefault="0071751A" w:rsidP="0071751A">
      <w:pPr>
        <w:tabs>
          <w:tab w:val="left" w:pos="708"/>
        </w:tabs>
        <w:spacing w:after="120" w:line="240" w:lineRule="auto"/>
        <w:jc w:val="both"/>
        <w:rPr>
          <w:rFonts w:eastAsia="Times New Roman" w:cstheme="minorHAnsi"/>
          <w:sz w:val="21"/>
          <w:szCs w:val="21"/>
          <w:lang w:eastAsia="sl-SI"/>
        </w:rPr>
      </w:pPr>
      <w:r w:rsidRPr="007B6166">
        <w:rPr>
          <w:rFonts w:eastAsia="Times New Roman" w:cstheme="minorHAnsi"/>
          <w:sz w:val="21"/>
          <w:szCs w:val="21"/>
          <w:lang w:eastAsia="sl-SI"/>
        </w:rPr>
        <w:t>Senat članice univerze je strokovni organ članice univerze, ki ga sestavljajo visokošolski učitelji in znanstveni delavci, ki so zaposleni na Univerzi v Mariboru. Praviloma sestavljajo senat članice visokošolski učitelji in znanstveni delavci, ki zasedajo delovno mesto, sistemizirano v okviru članice (1. odst. 311. člena Statuta UM).</w:t>
      </w:r>
    </w:p>
    <w:p w14:paraId="679D3EA1" w14:textId="7B2C8BD1" w:rsidR="00757F6F" w:rsidRPr="007B6166" w:rsidRDefault="0071751A" w:rsidP="0024143A">
      <w:pPr>
        <w:spacing w:after="0" w:line="240" w:lineRule="auto"/>
        <w:jc w:val="both"/>
        <w:rPr>
          <w:rFonts w:cstheme="minorHAnsi"/>
          <w:sz w:val="21"/>
          <w:szCs w:val="21"/>
        </w:rPr>
      </w:pPr>
      <w:r w:rsidRPr="007B6166">
        <w:rPr>
          <w:rFonts w:eastAsia="Times New Roman" w:cstheme="minorHAnsi"/>
          <w:sz w:val="21"/>
          <w:szCs w:val="21"/>
          <w:lang w:eastAsia="sl-SI"/>
        </w:rPr>
        <w:t>Člane Senata članice, ki so visokošolski učitelji in znanstveni delavci, voli Akademski zbor članice tako, da so enakopravno in ustrezno zastopane vse znanstvene in umetniške discipline in strokovna in študijska področja članice (2. odstavek 311. člena Statuta Univerze v Mariboru).</w:t>
      </w:r>
    </w:p>
    <w:p w14:paraId="6A85F965" w14:textId="30B04F92" w:rsidR="0071751A" w:rsidRPr="007B6166" w:rsidRDefault="0071751A" w:rsidP="0024143A">
      <w:pPr>
        <w:pStyle w:val="Telobesedila"/>
        <w:jc w:val="both"/>
        <w:rPr>
          <w:rFonts w:cstheme="minorHAnsi"/>
          <w:sz w:val="21"/>
          <w:szCs w:val="21"/>
        </w:rPr>
      </w:pPr>
    </w:p>
    <w:p w14:paraId="76E956F2" w14:textId="1FA99DD3" w:rsidR="0071751A" w:rsidRPr="007B6166" w:rsidRDefault="0071751A" w:rsidP="0024143A">
      <w:pPr>
        <w:pStyle w:val="Telobesedila"/>
        <w:jc w:val="both"/>
        <w:rPr>
          <w:rFonts w:cstheme="minorHAnsi"/>
          <w:sz w:val="21"/>
          <w:szCs w:val="21"/>
        </w:rPr>
      </w:pPr>
      <w:r w:rsidRPr="007B6166">
        <w:rPr>
          <w:rFonts w:cstheme="minorHAnsi"/>
          <w:sz w:val="21"/>
          <w:szCs w:val="21"/>
        </w:rPr>
        <w:t>V Senat članice se volijo tudi predstavniki študentov, ki morajo imeti status študenta, tako, da ima Senat članice najmanj eno petino izvoljenih članov študentov (3. odst. 311. člena Statuta UM).</w:t>
      </w:r>
    </w:p>
    <w:p w14:paraId="2B65D57F" w14:textId="517E472F" w:rsidR="0071751A" w:rsidRPr="007B6166" w:rsidRDefault="0071751A" w:rsidP="0024143A">
      <w:pPr>
        <w:pStyle w:val="Telobesedila"/>
        <w:jc w:val="both"/>
        <w:rPr>
          <w:rFonts w:cstheme="minorHAnsi"/>
          <w:sz w:val="21"/>
          <w:szCs w:val="21"/>
        </w:rPr>
      </w:pPr>
      <w:r w:rsidRPr="007B6166">
        <w:rPr>
          <w:rFonts w:cstheme="minorHAnsi"/>
          <w:sz w:val="21"/>
          <w:szCs w:val="21"/>
        </w:rPr>
        <w:t>Člane Senata, ki so predstavniki študentov, volijo študenti, ki so člani Akademskega zbora članice (6. odst. 310. člena Statuta UM).</w:t>
      </w:r>
    </w:p>
    <w:p w14:paraId="16788D38" w14:textId="6AD4B43F" w:rsidR="00757F6F" w:rsidRPr="007B6166" w:rsidRDefault="00757F6F" w:rsidP="0024143A">
      <w:pPr>
        <w:pStyle w:val="Telobesedila"/>
        <w:jc w:val="both"/>
        <w:rPr>
          <w:rFonts w:cstheme="minorHAnsi"/>
          <w:sz w:val="21"/>
          <w:szCs w:val="21"/>
        </w:rPr>
      </w:pPr>
      <w:r w:rsidRPr="007B6166">
        <w:rPr>
          <w:rFonts w:cstheme="minorHAnsi"/>
          <w:sz w:val="21"/>
          <w:szCs w:val="21"/>
        </w:rPr>
        <w:t>Mandatna doba članov Senata članice iz vrst študentov traja eno l</w:t>
      </w:r>
      <w:r w:rsidR="0071751A" w:rsidRPr="007B6166">
        <w:rPr>
          <w:rFonts w:cstheme="minorHAnsi"/>
          <w:sz w:val="21"/>
          <w:szCs w:val="21"/>
        </w:rPr>
        <w:t xml:space="preserve">eto. Ista oseba je lahko po koncu mandata ponovno izvoljena v Senat članice </w:t>
      </w:r>
      <w:r w:rsidRPr="007B6166">
        <w:rPr>
          <w:rFonts w:cstheme="minorHAnsi"/>
          <w:sz w:val="21"/>
          <w:szCs w:val="21"/>
        </w:rPr>
        <w:t>(</w:t>
      </w:r>
      <w:r w:rsidR="0071751A" w:rsidRPr="007B6166">
        <w:rPr>
          <w:rFonts w:cstheme="minorHAnsi"/>
          <w:sz w:val="21"/>
          <w:szCs w:val="21"/>
        </w:rPr>
        <w:t xml:space="preserve">1. odst. </w:t>
      </w:r>
      <w:r w:rsidRPr="007B6166">
        <w:rPr>
          <w:rFonts w:cstheme="minorHAnsi"/>
          <w:sz w:val="21"/>
          <w:szCs w:val="21"/>
        </w:rPr>
        <w:t xml:space="preserve">313. člen Statuta UM). </w:t>
      </w:r>
    </w:p>
    <w:p w14:paraId="79B3DD0F" w14:textId="70EBED85" w:rsidR="0071751A" w:rsidRPr="007B6166" w:rsidRDefault="0071751A" w:rsidP="0024143A">
      <w:pPr>
        <w:pStyle w:val="Telobesedila"/>
        <w:jc w:val="both"/>
        <w:rPr>
          <w:rFonts w:cstheme="minorHAnsi"/>
          <w:sz w:val="21"/>
          <w:szCs w:val="21"/>
        </w:rPr>
      </w:pPr>
      <w:r w:rsidRPr="007B6166">
        <w:rPr>
          <w:rFonts w:cstheme="minorHAnsi"/>
          <w:sz w:val="21"/>
          <w:szCs w:val="21"/>
        </w:rPr>
        <w:t>Če je posameznemu predstavniku predčasno potekel mandat v Senatu članice, izvolijo tisti, ki so ga izvolili, novega predstavnika (3. odst. 313 člena Statuta UM).</w:t>
      </w:r>
    </w:p>
    <w:p w14:paraId="7B6B5D95" w14:textId="77777777" w:rsidR="00057B68" w:rsidRPr="007B6166" w:rsidRDefault="00057B68" w:rsidP="00757F6F">
      <w:pPr>
        <w:spacing w:after="0" w:line="240" w:lineRule="auto"/>
        <w:jc w:val="both"/>
        <w:rPr>
          <w:rFonts w:cstheme="minorHAnsi"/>
          <w:sz w:val="21"/>
          <w:szCs w:val="21"/>
        </w:rPr>
      </w:pPr>
    </w:p>
    <w:p w14:paraId="235E9A15" w14:textId="721836CF" w:rsidR="00150FB7" w:rsidRPr="007B6166" w:rsidRDefault="00757F6F" w:rsidP="00150FB7">
      <w:pPr>
        <w:spacing w:after="0"/>
        <w:jc w:val="center"/>
        <w:rPr>
          <w:rFonts w:eastAsia="Times New Roman" w:cstheme="minorHAnsi"/>
          <w:b/>
          <w:color w:val="000000" w:themeColor="text1"/>
          <w:sz w:val="21"/>
          <w:szCs w:val="21"/>
        </w:rPr>
      </w:pPr>
      <w:r w:rsidRPr="007B6166">
        <w:rPr>
          <w:rFonts w:cstheme="minorHAnsi"/>
          <w:b/>
          <w:bCs/>
          <w:sz w:val="21"/>
          <w:szCs w:val="21"/>
        </w:rPr>
        <w:t>II.</w:t>
      </w:r>
      <w:r w:rsidR="00150FB7" w:rsidRPr="007B6166">
        <w:rPr>
          <w:rFonts w:eastAsia="Times New Roman" w:cstheme="minorHAnsi"/>
          <w:b/>
          <w:color w:val="000000" w:themeColor="text1"/>
          <w:sz w:val="21"/>
          <w:szCs w:val="21"/>
        </w:rPr>
        <w:t xml:space="preserve"> </w:t>
      </w:r>
    </w:p>
    <w:p w14:paraId="7F49D6CA" w14:textId="77777777" w:rsidR="00150FB7" w:rsidRPr="007B6166" w:rsidRDefault="00150FB7" w:rsidP="000C7B59">
      <w:pPr>
        <w:spacing w:after="0" w:line="240" w:lineRule="auto"/>
        <w:jc w:val="center"/>
        <w:rPr>
          <w:rFonts w:eastAsia="Times New Roman" w:cstheme="minorHAnsi"/>
          <w:b/>
          <w:color w:val="000000" w:themeColor="text1"/>
          <w:sz w:val="21"/>
          <w:szCs w:val="21"/>
        </w:rPr>
      </w:pPr>
      <w:r w:rsidRPr="007B6166">
        <w:rPr>
          <w:rFonts w:eastAsia="Times New Roman" w:cstheme="minorHAnsi"/>
          <w:b/>
          <w:color w:val="000000" w:themeColor="text1"/>
          <w:sz w:val="21"/>
          <w:szCs w:val="21"/>
        </w:rPr>
        <w:t>(Spolna slovnična oblika)</w:t>
      </w:r>
    </w:p>
    <w:p w14:paraId="6EFDB10B" w14:textId="77777777" w:rsidR="00150FB7" w:rsidRPr="007B6166" w:rsidRDefault="00150FB7" w:rsidP="00150FB7">
      <w:pPr>
        <w:spacing w:after="0" w:line="240" w:lineRule="auto"/>
        <w:jc w:val="center"/>
        <w:rPr>
          <w:rFonts w:eastAsia="Times New Roman" w:cstheme="minorHAnsi"/>
          <w:b/>
          <w:color w:val="000000" w:themeColor="text1"/>
          <w:sz w:val="21"/>
          <w:szCs w:val="21"/>
        </w:rPr>
      </w:pPr>
    </w:p>
    <w:p w14:paraId="4EC2084E" w14:textId="77777777" w:rsidR="00150FB7" w:rsidRPr="007B6166" w:rsidRDefault="00150FB7" w:rsidP="00150FB7">
      <w:pPr>
        <w:spacing w:after="0" w:line="240" w:lineRule="auto"/>
        <w:jc w:val="both"/>
        <w:rPr>
          <w:rFonts w:eastAsia="Times New Roman" w:cstheme="minorHAnsi"/>
          <w:color w:val="000000" w:themeColor="text1"/>
          <w:sz w:val="21"/>
          <w:szCs w:val="21"/>
        </w:rPr>
      </w:pPr>
      <w:r w:rsidRPr="007B6166">
        <w:rPr>
          <w:rFonts w:eastAsia="Times New Roman" w:cstheme="minorHAnsi"/>
          <w:color w:val="000000" w:themeColor="text1"/>
          <w:sz w:val="21"/>
          <w:szCs w:val="21"/>
        </w:rPr>
        <w:t xml:space="preserve">V tem sklepu se izrazi, ki se nanašajo na osebe in so zapisani v moški slovnični obliki, uporabljajo kot nevtralni izraz za moški in ženski spol. </w:t>
      </w:r>
    </w:p>
    <w:p w14:paraId="6B2A7805" w14:textId="0D44B1FB" w:rsidR="00757F6F" w:rsidRDefault="00757F6F" w:rsidP="00757F6F">
      <w:pPr>
        <w:spacing w:after="0" w:line="240" w:lineRule="auto"/>
        <w:jc w:val="center"/>
        <w:rPr>
          <w:rFonts w:cstheme="minorHAnsi"/>
          <w:b/>
          <w:bCs/>
          <w:sz w:val="21"/>
          <w:szCs w:val="21"/>
        </w:rPr>
      </w:pPr>
    </w:p>
    <w:p w14:paraId="1F6CB018" w14:textId="77777777" w:rsidR="007B6166" w:rsidRPr="007B6166" w:rsidRDefault="007B6166" w:rsidP="00757F6F">
      <w:pPr>
        <w:spacing w:after="0" w:line="240" w:lineRule="auto"/>
        <w:jc w:val="center"/>
        <w:rPr>
          <w:rFonts w:cstheme="minorHAnsi"/>
          <w:b/>
          <w:bCs/>
          <w:sz w:val="21"/>
          <w:szCs w:val="21"/>
        </w:rPr>
      </w:pPr>
    </w:p>
    <w:p w14:paraId="25FB94B8" w14:textId="3F851183" w:rsidR="00150FB7" w:rsidRPr="007B6166" w:rsidRDefault="00150FB7" w:rsidP="00757F6F">
      <w:pPr>
        <w:spacing w:after="0" w:line="240" w:lineRule="auto"/>
        <w:jc w:val="center"/>
        <w:rPr>
          <w:rFonts w:cstheme="minorHAnsi"/>
          <w:b/>
          <w:bCs/>
          <w:sz w:val="21"/>
          <w:szCs w:val="21"/>
        </w:rPr>
      </w:pPr>
      <w:r w:rsidRPr="007B6166">
        <w:rPr>
          <w:rFonts w:cstheme="minorHAnsi"/>
          <w:b/>
          <w:bCs/>
          <w:sz w:val="21"/>
          <w:szCs w:val="21"/>
        </w:rPr>
        <w:lastRenderedPageBreak/>
        <w:t>III.</w:t>
      </w:r>
    </w:p>
    <w:p w14:paraId="7CE792BD" w14:textId="34721217" w:rsidR="00757F6F" w:rsidRPr="007B6166" w:rsidRDefault="00757F6F" w:rsidP="00757F6F">
      <w:pPr>
        <w:spacing w:after="0" w:line="240" w:lineRule="auto"/>
        <w:jc w:val="center"/>
        <w:rPr>
          <w:rFonts w:cstheme="minorHAnsi"/>
          <w:b/>
          <w:bCs/>
          <w:sz w:val="21"/>
          <w:szCs w:val="21"/>
        </w:rPr>
      </w:pPr>
      <w:r w:rsidRPr="007B6166">
        <w:rPr>
          <w:rFonts w:cstheme="minorHAnsi"/>
          <w:b/>
          <w:bCs/>
          <w:sz w:val="21"/>
          <w:szCs w:val="21"/>
        </w:rPr>
        <w:t xml:space="preserve">(Volitve predstavnikov študentov v Senat </w:t>
      </w:r>
      <w:r w:rsidR="001411B6" w:rsidRPr="007B6166">
        <w:rPr>
          <w:rFonts w:cstheme="minorHAnsi"/>
          <w:b/>
          <w:bCs/>
          <w:sz w:val="21"/>
          <w:szCs w:val="21"/>
        </w:rPr>
        <w:t xml:space="preserve">Fakultete za turizem </w:t>
      </w:r>
      <w:r w:rsidRPr="007B6166">
        <w:rPr>
          <w:rFonts w:cstheme="minorHAnsi"/>
          <w:b/>
          <w:bCs/>
          <w:sz w:val="21"/>
          <w:szCs w:val="21"/>
        </w:rPr>
        <w:t>UM)</w:t>
      </w:r>
    </w:p>
    <w:p w14:paraId="1DC6FD85" w14:textId="77777777" w:rsidR="00AD3F08" w:rsidRPr="007B6166" w:rsidRDefault="00AD3F08" w:rsidP="00757F6F">
      <w:pPr>
        <w:spacing w:after="0" w:line="240" w:lineRule="auto"/>
        <w:jc w:val="center"/>
        <w:rPr>
          <w:rFonts w:cstheme="minorHAnsi"/>
          <w:b/>
          <w:bCs/>
          <w:sz w:val="21"/>
          <w:szCs w:val="21"/>
        </w:rPr>
      </w:pPr>
    </w:p>
    <w:p w14:paraId="1370EB2B" w14:textId="51BF478C" w:rsidR="00757F6F" w:rsidRPr="007B6166" w:rsidRDefault="00757F6F" w:rsidP="00757F6F">
      <w:pPr>
        <w:spacing w:after="0" w:line="240" w:lineRule="auto"/>
        <w:jc w:val="both"/>
        <w:rPr>
          <w:rFonts w:cstheme="minorHAnsi"/>
          <w:sz w:val="21"/>
          <w:szCs w:val="21"/>
        </w:rPr>
      </w:pPr>
      <w:r w:rsidRPr="007B6166">
        <w:rPr>
          <w:rFonts w:cstheme="minorHAnsi"/>
          <w:sz w:val="21"/>
          <w:szCs w:val="21"/>
        </w:rPr>
        <w:t xml:space="preserve">Volitve predstavnika študentov v Senat članice so tajne. Volitve opravi </w:t>
      </w:r>
      <w:r w:rsidR="0071751A" w:rsidRPr="007B6166">
        <w:rPr>
          <w:rFonts w:cstheme="minorHAnsi"/>
          <w:sz w:val="21"/>
          <w:szCs w:val="21"/>
        </w:rPr>
        <w:t>Akademski zbor</w:t>
      </w:r>
      <w:r w:rsidRPr="007B6166">
        <w:rPr>
          <w:rFonts w:cstheme="minorHAnsi"/>
          <w:sz w:val="21"/>
          <w:szCs w:val="21"/>
        </w:rPr>
        <w:t xml:space="preserve"> Fakultete za turizem </w:t>
      </w:r>
      <w:r w:rsidR="0071751A" w:rsidRPr="007B6166">
        <w:rPr>
          <w:rFonts w:cstheme="minorHAnsi"/>
          <w:sz w:val="21"/>
          <w:szCs w:val="21"/>
        </w:rPr>
        <w:t xml:space="preserve">UM </w:t>
      </w:r>
      <w:r w:rsidRPr="007B6166">
        <w:rPr>
          <w:rFonts w:cstheme="minorHAnsi"/>
          <w:sz w:val="21"/>
          <w:szCs w:val="21"/>
        </w:rPr>
        <w:t>s tajnim glasovanjem izmed kandidatov, ki so prijavili svojo kandidaturo v predpisanem roku.</w:t>
      </w:r>
    </w:p>
    <w:p w14:paraId="6DFA8ECF" w14:textId="77777777" w:rsidR="00757F6F" w:rsidRPr="007B6166" w:rsidRDefault="00757F6F" w:rsidP="00757F6F">
      <w:pPr>
        <w:spacing w:after="0" w:line="240" w:lineRule="auto"/>
        <w:jc w:val="both"/>
        <w:rPr>
          <w:rFonts w:cstheme="minorHAnsi"/>
          <w:sz w:val="21"/>
          <w:szCs w:val="21"/>
        </w:rPr>
      </w:pPr>
    </w:p>
    <w:p w14:paraId="262BDA88" w14:textId="77777777" w:rsidR="00057B68" w:rsidRPr="007B6166" w:rsidRDefault="00057B68" w:rsidP="00757F6F">
      <w:pPr>
        <w:spacing w:after="0" w:line="240" w:lineRule="auto"/>
        <w:jc w:val="both"/>
        <w:rPr>
          <w:rFonts w:cstheme="minorHAnsi"/>
          <w:sz w:val="21"/>
          <w:szCs w:val="21"/>
        </w:rPr>
      </w:pPr>
    </w:p>
    <w:p w14:paraId="40459243" w14:textId="49C64645" w:rsidR="00757F6F" w:rsidRPr="007B6166" w:rsidRDefault="00757F6F" w:rsidP="00757F6F">
      <w:pPr>
        <w:spacing w:after="0" w:line="240" w:lineRule="auto"/>
        <w:jc w:val="center"/>
        <w:rPr>
          <w:rFonts w:cstheme="minorHAnsi"/>
          <w:b/>
          <w:bCs/>
          <w:sz w:val="21"/>
          <w:szCs w:val="21"/>
        </w:rPr>
      </w:pPr>
      <w:r w:rsidRPr="007B6166">
        <w:rPr>
          <w:rFonts w:cstheme="minorHAnsi"/>
          <w:b/>
          <w:bCs/>
          <w:sz w:val="21"/>
          <w:szCs w:val="21"/>
        </w:rPr>
        <w:t>I</w:t>
      </w:r>
      <w:r w:rsidR="00150FB7" w:rsidRPr="007B6166">
        <w:rPr>
          <w:rFonts w:cstheme="minorHAnsi"/>
          <w:b/>
          <w:bCs/>
          <w:sz w:val="21"/>
          <w:szCs w:val="21"/>
        </w:rPr>
        <w:t>V</w:t>
      </w:r>
      <w:r w:rsidRPr="007B6166">
        <w:rPr>
          <w:rFonts w:cstheme="minorHAnsi"/>
          <w:b/>
          <w:bCs/>
          <w:sz w:val="21"/>
          <w:szCs w:val="21"/>
        </w:rPr>
        <w:t>.</w:t>
      </w:r>
    </w:p>
    <w:p w14:paraId="178404F5" w14:textId="4A537094" w:rsidR="00757F6F" w:rsidRPr="007B6166" w:rsidRDefault="00757F6F" w:rsidP="00757F6F">
      <w:pPr>
        <w:spacing w:after="0" w:line="240" w:lineRule="auto"/>
        <w:jc w:val="center"/>
        <w:rPr>
          <w:rFonts w:cstheme="minorHAnsi"/>
          <w:b/>
          <w:bCs/>
          <w:sz w:val="21"/>
          <w:szCs w:val="21"/>
        </w:rPr>
      </w:pPr>
      <w:r w:rsidRPr="007B6166">
        <w:rPr>
          <w:rFonts w:cstheme="minorHAnsi"/>
          <w:b/>
          <w:bCs/>
          <w:sz w:val="21"/>
          <w:szCs w:val="21"/>
        </w:rPr>
        <w:t xml:space="preserve">(Število predstavnikov študentov v Senat </w:t>
      </w:r>
      <w:r w:rsidR="001411B6" w:rsidRPr="007B6166">
        <w:rPr>
          <w:rFonts w:cstheme="minorHAnsi"/>
          <w:b/>
          <w:bCs/>
          <w:sz w:val="21"/>
          <w:szCs w:val="21"/>
        </w:rPr>
        <w:t xml:space="preserve">Fakultete za turizem </w:t>
      </w:r>
      <w:r w:rsidRPr="007B6166">
        <w:rPr>
          <w:rFonts w:cstheme="minorHAnsi"/>
          <w:b/>
          <w:bCs/>
          <w:sz w:val="21"/>
          <w:szCs w:val="21"/>
        </w:rPr>
        <w:t>UM)</w:t>
      </w:r>
    </w:p>
    <w:p w14:paraId="40EE3FBE" w14:textId="77777777" w:rsidR="001A4768" w:rsidRPr="007B6166" w:rsidRDefault="001A4768" w:rsidP="00757F6F">
      <w:pPr>
        <w:spacing w:after="0" w:line="240" w:lineRule="auto"/>
        <w:jc w:val="both"/>
        <w:rPr>
          <w:rFonts w:cstheme="minorHAnsi"/>
          <w:sz w:val="21"/>
          <w:szCs w:val="21"/>
        </w:rPr>
      </w:pPr>
    </w:p>
    <w:p w14:paraId="3DB44BF9" w14:textId="6C36EF17" w:rsidR="00757F6F" w:rsidRPr="007B6166" w:rsidRDefault="00757F6F" w:rsidP="00D36513">
      <w:pPr>
        <w:spacing w:after="0" w:line="240" w:lineRule="auto"/>
        <w:jc w:val="both"/>
        <w:rPr>
          <w:rFonts w:cstheme="minorHAnsi"/>
          <w:b/>
          <w:sz w:val="21"/>
          <w:szCs w:val="21"/>
          <w:u w:val="single"/>
        </w:rPr>
      </w:pPr>
      <w:r w:rsidRPr="007B6166">
        <w:rPr>
          <w:rFonts w:cstheme="minorHAnsi"/>
          <w:sz w:val="21"/>
          <w:szCs w:val="21"/>
        </w:rPr>
        <w:t xml:space="preserve">V Senat Fakultete za turizem UM se voli </w:t>
      </w:r>
      <w:r w:rsidR="00AD3F08" w:rsidRPr="007B6166">
        <w:rPr>
          <w:rFonts w:cstheme="minorHAnsi"/>
          <w:b/>
          <w:sz w:val="21"/>
          <w:szCs w:val="21"/>
        </w:rPr>
        <w:t>tri</w:t>
      </w:r>
      <w:r w:rsidR="00150FB7" w:rsidRPr="007B6166">
        <w:rPr>
          <w:rFonts w:cstheme="minorHAnsi"/>
          <w:b/>
          <w:sz w:val="21"/>
          <w:szCs w:val="21"/>
        </w:rPr>
        <w:t xml:space="preserve"> predstavnike </w:t>
      </w:r>
      <w:r w:rsidR="001B39C1" w:rsidRPr="007B6166">
        <w:rPr>
          <w:rFonts w:cstheme="minorHAnsi"/>
          <w:b/>
          <w:sz w:val="21"/>
          <w:szCs w:val="21"/>
        </w:rPr>
        <w:t>iz vrst študentov</w:t>
      </w:r>
      <w:r w:rsidR="001B39C1" w:rsidRPr="007B6166">
        <w:rPr>
          <w:rFonts w:cstheme="minorHAnsi"/>
          <w:sz w:val="21"/>
          <w:szCs w:val="21"/>
        </w:rPr>
        <w:t xml:space="preserve"> </w:t>
      </w:r>
      <w:r w:rsidR="000C7B59" w:rsidRPr="007B6166">
        <w:rPr>
          <w:rFonts w:cstheme="minorHAnsi"/>
          <w:sz w:val="21"/>
          <w:szCs w:val="21"/>
        </w:rPr>
        <w:t xml:space="preserve">za mandatno dobo </w:t>
      </w:r>
      <w:r w:rsidR="00D36513" w:rsidRPr="007B6166">
        <w:rPr>
          <w:rFonts w:cstheme="minorHAnsi"/>
          <w:sz w:val="21"/>
          <w:szCs w:val="21"/>
        </w:rPr>
        <w:t>1 leta</w:t>
      </w:r>
      <w:r w:rsidR="00B10CBB" w:rsidRPr="007B6166">
        <w:rPr>
          <w:rFonts w:cstheme="minorHAnsi"/>
          <w:sz w:val="21"/>
          <w:szCs w:val="21"/>
        </w:rPr>
        <w:t>, od dneva izvolitve.</w:t>
      </w:r>
    </w:p>
    <w:p w14:paraId="48D36C25" w14:textId="77777777" w:rsidR="00757F6F" w:rsidRPr="007B6166" w:rsidRDefault="00757F6F" w:rsidP="00757F6F">
      <w:pPr>
        <w:spacing w:after="0" w:line="240" w:lineRule="auto"/>
        <w:rPr>
          <w:rFonts w:cstheme="minorHAnsi"/>
          <w:b/>
          <w:bCs/>
          <w:sz w:val="21"/>
          <w:szCs w:val="21"/>
        </w:rPr>
      </w:pPr>
    </w:p>
    <w:p w14:paraId="71E8955D" w14:textId="77777777" w:rsidR="00757F6F" w:rsidRPr="007B6166" w:rsidRDefault="00757F6F" w:rsidP="00757F6F">
      <w:pPr>
        <w:spacing w:after="0" w:line="240" w:lineRule="auto"/>
        <w:jc w:val="center"/>
        <w:rPr>
          <w:rFonts w:cstheme="minorHAnsi"/>
          <w:b/>
          <w:bCs/>
          <w:sz w:val="21"/>
          <w:szCs w:val="21"/>
        </w:rPr>
      </w:pPr>
    </w:p>
    <w:p w14:paraId="02B70D65" w14:textId="5682A1E7" w:rsidR="00757F6F" w:rsidRPr="007B6166" w:rsidRDefault="00757F6F" w:rsidP="00757F6F">
      <w:pPr>
        <w:spacing w:after="0" w:line="240" w:lineRule="auto"/>
        <w:jc w:val="center"/>
        <w:rPr>
          <w:rFonts w:cstheme="minorHAnsi"/>
          <w:b/>
          <w:bCs/>
          <w:sz w:val="21"/>
          <w:szCs w:val="21"/>
        </w:rPr>
      </w:pPr>
      <w:r w:rsidRPr="007B6166">
        <w:rPr>
          <w:rFonts w:cstheme="minorHAnsi"/>
          <w:b/>
          <w:bCs/>
          <w:sz w:val="21"/>
          <w:szCs w:val="21"/>
        </w:rPr>
        <w:t>V.</w:t>
      </w:r>
    </w:p>
    <w:p w14:paraId="0FADB1A5" w14:textId="2F11F2D5" w:rsidR="00757F6F" w:rsidRPr="007B6166" w:rsidRDefault="00757F6F" w:rsidP="00757F6F">
      <w:pPr>
        <w:spacing w:after="0" w:line="240" w:lineRule="auto"/>
        <w:jc w:val="center"/>
        <w:rPr>
          <w:rFonts w:cstheme="minorHAnsi"/>
          <w:b/>
          <w:bCs/>
          <w:sz w:val="21"/>
          <w:szCs w:val="21"/>
        </w:rPr>
      </w:pPr>
      <w:r w:rsidRPr="007B6166">
        <w:rPr>
          <w:rFonts w:cstheme="minorHAnsi"/>
          <w:b/>
          <w:bCs/>
          <w:sz w:val="21"/>
          <w:szCs w:val="21"/>
        </w:rPr>
        <w:t xml:space="preserve">(Kandidiranje za člane Senata </w:t>
      </w:r>
      <w:r w:rsidR="001411B6" w:rsidRPr="007B6166">
        <w:rPr>
          <w:rFonts w:cstheme="minorHAnsi"/>
          <w:b/>
          <w:bCs/>
          <w:sz w:val="21"/>
          <w:szCs w:val="21"/>
        </w:rPr>
        <w:t xml:space="preserve">Fakultete za turizem </w:t>
      </w:r>
      <w:r w:rsidRPr="007B6166">
        <w:rPr>
          <w:rFonts w:cstheme="minorHAnsi"/>
          <w:b/>
          <w:bCs/>
          <w:sz w:val="21"/>
          <w:szCs w:val="21"/>
        </w:rPr>
        <w:t>UM iz vrst študentov)</w:t>
      </w:r>
    </w:p>
    <w:p w14:paraId="70EBF3B7" w14:textId="77777777" w:rsidR="00AD3F08" w:rsidRPr="007B6166" w:rsidRDefault="00AD3F08" w:rsidP="00757F6F">
      <w:pPr>
        <w:spacing w:after="0" w:line="240" w:lineRule="auto"/>
        <w:jc w:val="center"/>
        <w:rPr>
          <w:rFonts w:cstheme="minorHAnsi"/>
          <w:b/>
          <w:bCs/>
          <w:sz w:val="21"/>
          <w:szCs w:val="21"/>
        </w:rPr>
      </w:pPr>
    </w:p>
    <w:p w14:paraId="306A3D95" w14:textId="5B67D482" w:rsidR="00150FB7" w:rsidRPr="007B6166" w:rsidRDefault="00150FB7" w:rsidP="00150FB7">
      <w:pPr>
        <w:spacing w:after="0" w:line="240" w:lineRule="auto"/>
        <w:jc w:val="both"/>
        <w:rPr>
          <w:rFonts w:eastAsia="Times New Roman" w:cstheme="minorHAnsi"/>
          <w:color w:val="000000" w:themeColor="text1"/>
          <w:sz w:val="21"/>
          <w:szCs w:val="21"/>
        </w:rPr>
      </w:pPr>
      <w:r w:rsidRPr="007B6166">
        <w:rPr>
          <w:rFonts w:eastAsia="Times New Roman" w:cstheme="minorHAnsi"/>
          <w:color w:val="000000" w:themeColor="text1"/>
          <w:sz w:val="21"/>
          <w:szCs w:val="21"/>
        </w:rPr>
        <w:t>Pravico kandidirati oz. biti voljen ima vsak študent s statusom</w:t>
      </w:r>
      <w:r w:rsidR="00B65383" w:rsidRPr="007B6166">
        <w:rPr>
          <w:rFonts w:eastAsia="Times New Roman" w:cstheme="minorHAnsi"/>
          <w:color w:val="000000" w:themeColor="text1"/>
          <w:sz w:val="21"/>
          <w:szCs w:val="21"/>
        </w:rPr>
        <w:t xml:space="preserve"> študenta v študijskem letu </w:t>
      </w:r>
      <w:r w:rsidR="00A50449">
        <w:rPr>
          <w:rFonts w:eastAsia="Times New Roman" w:cstheme="minorHAnsi"/>
          <w:color w:val="000000" w:themeColor="text1"/>
          <w:sz w:val="21"/>
          <w:szCs w:val="21"/>
        </w:rPr>
        <w:t>2021/2022</w:t>
      </w:r>
      <w:r w:rsidRPr="007B6166">
        <w:rPr>
          <w:rFonts w:eastAsia="Times New Roman" w:cstheme="minorHAnsi"/>
          <w:color w:val="000000" w:themeColor="text1"/>
          <w:sz w:val="21"/>
          <w:szCs w:val="21"/>
        </w:rPr>
        <w:t xml:space="preserve">, v kolikor je vpisan v študijski program na Fakulteti za turizem Univerze v Mariboru. Kandidaturo lahko vloži vsak študent, ki je vpisan v posamezni letnik, absolvent ali podiplomski študent FT UM. </w:t>
      </w:r>
    </w:p>
    <w:p w14:paraId="4C2BC385" w14:textId="77777777" w:rsidR="00757F6F" w:rsidRPr="007B6166" w:rsidRDefault="00757F6F" w:rsidP="00757F6F">
      <w:pPr>
        <w:spacing w:after="0" w:line="240" w:lineRule="auto"/>
        <w:jc w:val="both"/>
        <w:rPr>
          <w:rFonts w:cstheme="minorHAnsi"/>
          <w:b/>
          <w:bCs/>
          <w:sz w:val="21"/>
          <w:szCs w:val="21"/>
          <w:u w:val="single"/>
        </w:rPr>
      </w:pPr>
    </w:p>
    <w:p w14:paraId="70B29A43" w14:textId="772F0791" w:rsidR="00B65383" w:rsidRPr="007B6166" w:rsidRDefault="00757F6F" w:rsidP="00757F6F">
      <w:pPr>
        <w:spacing w:after="0" w:line="240" w:lineRule="auto"/>
        <w:jc w:val="both"/>
        <w:rPr>
          <w:rFonts w:cstheme="minorHAnsi"/>
          <w:sz w:val="21"/>
          <w:szCs w:val="21"/>
        </w:rPr>
      </w:pPr>
      <w:r w:rsidRPr="007B6166">
        <w:rPr>
          <w:rFonts w:cstheme="minorHAnsi"/>
          <w:b/>
          <w:bCs/>
          <w:sz w:val="21"/>
          <w:szCs w:val="21"/>
        </w:rPr>
        <w:t xml:space="preserve">Kandidat vloži svojo kandidaturo na predpisanem </w:t>
      </w:r>
      <w:r w:rsidR="001D2FBD" w:rsidRPr="007B6166">
        <w:rPr>
          <w:rFonts w:cstheme="minorHAnsi"/>
          <w:b/>
          <w:bCs/>
          <w:sz w:val="21"/>
          <w:szCs w:val="21"/>
        </w:rPr>
        <w:t xml:space="preserve">(v prilogi) </w:t>
      </w:r>
      <w:r w:rsidRPr="007B6166">
        <w:rPr>
          <w:rFonts w:cstheme="minorHAnsi"/>
          <w:b/>
          <w:bCs/>
          <w:sz w:val="21"/>
          <w:szCs w:val="21"/>
        </w:rPr>
        <w:t>obrazcu za kandidaturo</w:t>
      </w:r>
      <w:r w:rsidR="001D2FBD" w:rsidRPr="007B6166">
        <w:rPr>
          <w:rFonts w:cstheme="minorHAnsi"/>
          <w:b/>
          <w:bCs/>
          <w:sz w:val="21"/>
          <w:szCs w:val="21"/>
        </w:rPr>
        <w:t xml:space="preserve"> (Obrazec 1)</w:t>
      </w:r>
      <w:r w:rsidRPr="007B6166">
        <w:rPr>
          <w:rFonts w:cstheme="minorHAnsi"/>
          <w:b/>
          <w:bCs/>
          <w:sz w:val="21"/>
          <w:szCs w:val="21"/>
        </w:rPr>
        <w:t xml:space="preserve">, </w:t>
      </w:r>
      <w:r w:rsidR="001D2FBD" w:rsidRPr="007B6166">
        <w:rPr>
          <w:rFonts w:cstheme="minorHAnsi"/>
          <w:b/>
          <w:bCs/>
          <w:sz w:val="21"/>
          <w:szCs w:val="21"/>
        </w:rPr>
        <w:t xml:space="preserve">ter </w:t>
      </w:r>
      <w:r w:rsidR="00B10CBB" w:rsidRPr="007B6166">
        <w:rPr>
          <w:rFonts w:eastAsia="Calibri" w:cstheme="minorHAnsi"/>
          <w:b/>
        </w:rPr>
        <w:t>priloži Obrazec 2 Izjava o varovanju osebnih podatkov</w:t>
      </w:r>
      <w:r w:rsidR="001D2FBD" w:rsidRPr="007B6166">
        <w:rPr>
          <w:rFonts w:cstheme="minorHAnsi"/>
          <w:sz w:val="21"/>
          <w:szCs w:val="21"/>
        </w:rPr>
        <w:t>.</w:t>
      </w:r>
    </w:p>
    <w:p w14:paraId="586FE818" w14:textId="77777777" w:rsidR="0024143A" w:rsidRPr="007B6166" w:rsidRDefault="0024143A" w:rsidP="00757F6F">
      <w:pPr>
        <w:spacing w:after="0" w:line="240" w:lineRule="auto"/>
        <w:jc w:val="both"/>
        <w:rPr>
          <w:rFonts w:cstheme="minorHAnsi"/>
          <w:b/>
          <w:bCs/>
          <w:sz w:val="21"/>
          <w:szCs w:val="21"/>
        </w:rPr>
      </w:pPr>
    </w:p>
    <w:p w14:paraId="0A27F0ED" w14:textId="16522023" w:rsidR="00B65383" w:rsidRPr="007B6166" w:rsidRDefault="00757F6F" w:rsidP="00757F6F">
      <w:pPr>
        <w:spacing w:after="0" w:line="240" w:lineRule="auto"/>
        <w:jc w:val="both"/>
        <w:rPr>
          <w:rFonts w:cstheme="minorHAnsi"/>
          <w:b/>
          <w:sz w:val="21"/>
          <w:szCs w:val="21"/>
        </w:rPr>
      </w:pPr>
      <w:r w:rsidRPr="007B6166">
        <w:rPr>
          <w:rFonts w:cstheme="minorHAnsi"/>
          <w:b/>
          <w:bCs/>
          <w:sz w:val="21"/>
          <w:szCs w:val="21"/>
        </w:rPr>
        <w:t xml:space="preserve">Kandidaturo je potrebno </w:t>
      </w:r>
      <w:r w:rsidR="001F6F57" w:rsidRPr="007B6166">
        <w:rPr>
          <w:rFonts w:cstheme="minorHAnsi"/>
          <w:b/>
          <w:bCs/>
          <w:sz w:val="21"/>
          <w:szCs w:val="21"/>
        </w:rPr>
        <w:t>dostaviti</w:t>
      </w:r>
      <w:r w:rsidRPr="007B6166">
        <w:rPr>
          <w:rFonts w:cstheme="minorHAnsi"/>
          <w:b/>
          <w:bCs/>
          <w:sz w:val="21"/>
          <w:szCs w:val="21"/>
        </w:rPr>
        <w:t xml:space="preserve"> </w:t>
      </w:r>
      <w:r w:rsidRPr="007B6166">
        <w:rPr>
          <w:rFonts w:cstheme="minorHAnsi"/>
          <w:b/>
          <w:sz w:val="21"/>
          <w:szCs w:val="21"/>
        </w:rPr>
        <w:t xml:space="preserve">najkasneje do </w:t>
      </w:r>
      <w:r w:rsidR="00A50449">
        <w:rPr>
          <w:rFonts w:cstheme="minorHAnsi"/>
          <w:b/>
          <w:sz w:val="21"/>
          <w:szCs w:val="21"/>
        </w:rPr>
        <w:t>24. 12. 2021</w:t>
      </w:r>
      <w:r w:rsidR="00212DA2" w:rsidRPr="007B6166">
        <w:rPr>
          <w:rFonts w:cstheme="minorHAnsi"/>
          <w:b/>
          <w:sz w:val="21"/>
          <w:szCs w:val="21"/>
        </w:rPr>
        <w:t xml:space="preserve"> do 1</w:t>
      </w:r>
      <w:r w:rsidR="00A50449">
        <w:rPr>
          <w:rFonts w:cstheme="minorHAnsi"/>
          <w:b/>
          <w:sz w:val="21"/>
          <w:szCs w:val="21"/>
        </w:rPr>
        <w:t>2</w:t>
      </w:r>
      <w:r w:rsidR="00212DA2" w:rsidRPr="007B6166">
        <w:rPr>
          <w:rFonts w:cstheme="minorHAnsi"/>
          <w:b/>
          <w:sz w:val="21"/>
          <w:szCs w:val="21"/>
        </w:rPr>
        <w:t>.00 ure</w:t>
      </w:r>
      <w:r w:rsidRPr="007B6166">
        <w:rPr>
          <w:rFonts w:cstheme="minorHAnsi"/>
          <w:b/>
          <w:sz w:val="21"/>
          <w:szCs w:val="21"/>
        </w:rPr>
        <w:t xml:space="preserve"> v zaprti kuverti </w:t>
      </w:r>
      <w:r w:rsidR="00B65383" w:rsidRPr="007B6166">
        <w:rPr>
          <w:rFonts w:cstheme="minorHAnsi"/>
          <w:b/>
          <w:sz w:val="21"/>
          <w:szCs w:val="21"/>
        </w:rPr>
        <w:t>na naslov:</w:t>
      </w:r>
    </w:p>
    <w:p w14:paraId="26639C6D" w14:textId="77777777" w:rsidR="00B65383" w:rsidRPr="007B6166" w:rsidRDefault="00B65383" w:rsidP="00757F6F">
      <w:pPr>
        <w:spacing w:after="0" w:line="240" w:lineRule="auto"/>
        <w:jc w:val="both"/>
        <w:rPr>
          <w:rFonts w:cstheme="minorHAnsi"/>
          <w:b/>
          <w:sz w:val="21"/>
          <w:szCs w:val="21"/>
        </w:rPr>
      </w:pPr>
    </w:p>
    <w:p w14:paraId="70A661B9" w14:textId="77777777" w:rsidR="00B65383" w:rsidRPr="007B6166" w:rsidRDefault="00757F6F" w:rsidP="00757F6F">
      <w:pPr>
        <w:spacing w:after="0" w:line="240" w:lineRule="auto"/>
        <w:jc w:val="both"/>
        <w:rPr>
          <w:rFonts w:cstheme="minorHAnsi"/>
          <w:b/>
          <w:sz w:val="21"/>
          <w:szCs w:val="21"/>
        </w:rPr>
      </w:pPr>
      <w:r w:rsidRPr="007B6166">
        <w:rPr>
          <w:rFonts w:cstheme="minorHAnsi"/>
          <w:b/>
          <w:sz w:val="21"/>
          <w:szCs w:val="21"/>
        </w:rPr>
        <w:t>Fakultet</w:t>
      </w:r>
      <w:r w:rsidR="00057B68" w:rsidRPr="007B6166">
        <w:rPr>
          <w:rFonts w:cstheme="minorHAnsi"/>
          <w:b/>
          <w:sz w:val="21"/>
          <w:szCs w:val="21"/>
        </w:rPr>
        <w:t>e</w:t>
      </w:r>
      <w:r w:rsidRPr="007B6166">
        <w:rPr>
          <w:rFonts w:cstheme="minorHAnsi"/>
          <w:b/>
          <w:sz w:val="21"/>
          <w:szCs w:val="21"/>
        </w:rPr>
        <w:t xml:space="preserve"> za turizem UM</w:t>
      </w:r>
    </w:p>
    <w:p w14:paraId="2FF060EC" w14:textId="77777777" w:rsidR="00B65383" w:rsidRPr="007B6166" w:rsidRDefault="00757F6F" w:rsidP="00757F6F">
      <w:pPr>
        <w:spacing w:after="0" w:line="240" w:lineRule="auto"/>
        <w:jc w:val="both"/>
        <w:rPr>
          <w:rFonts w:cstheme="minorHAnsi"/>
          <w:b/>
          <w:sz w:val="21"/>
          <w:szCs w:val="21"/>
        </w:rPr>
      </w:pPr>
      <w:r w:rsidRPr="007B6166">
        <w:rPr>
          <w:rFonts w:cstheme="minorHAnsi"/>
          <w:b/>
          <w:sz w:val="21"/>
          <w:szCs w:val="21"/>
        </w:rPr>
        <w:t>Cesta prvih borcev 36</w:t>
      </w:r>
    </w:p>
    <w:p w14:paraId="33F77919" w14:textId="77777777" w:rsidR="00B65383" w:rsidRPr="007B6166" w:rsidRDefault="00757F6F" w:rsidP="00757F6F">
      <w:pPr>
        <w:spacing w:after="0" w:line="240" w:lineRule="auto"/>
        <w:jc w:val="both"/>
        <w:rPr>
          <w:rFonts w:cstheme="minorHAnsi"/>
          <w:b/>
          <w:bCs/>
          <w:sz w:val="21"/>
          <w:szCs w:val="21"/>
        </w:rPr>
      </w:pPr>
      <w:r w:rsidRPr="007B6166">
        <w:rPr>
          <w:rFonts w:cstheme="minorHAnsi"/>
          <w:b/>
          <w:sz w:val="21"/>
          <w:szCs w:val="21"/>
        </w:rPr>
        <w:t>8250 Brežice</w:t>
      </w:r>
      <w:r w:rsidRPr="007B6166">
        <w:rPr>
          <w:rFonts w:cstheme="minorHAnsi"/>
          <w:b/>
          <w:bCs/>
          <w:sz w:val="21"/>
          <w:szCs w:val="21"/>
        </w:rPr>
        <w:t xml:space="preserve"> </w:t>
      </w:r>
    </w:p>
    <w:p w14:paraId="30BDBE72" w14:textId="7B4227A2" w:rsidR="00757F6F" w:rsidRPr="007B6166" w:rsidRDefault="00757F6F" w:rsidP="00757F6F">
      <w:pPr>
        <w:spacing w:after="0" w:line="240" w:lineRule="auto"/>
        <w:jc w:val="both"/>
        <w:rPr>
          <w:rFonts w:cstheme="minorHAnsi"/>
          <w:b/>
          <w:sz w:val="21"/>
          <w:szCs w:val="21"/>
        </w:rPr>
      </w:pPr>
      <w:r w:rsidRPr="007B6166">
        <w:rPr>
          <w:rFonts w:cstheme="minorHAnsi"/>
          <w:b/>
          <w:bCs/>
          <w:sz w:val="21"/>
          <w:szCs w:val="21"/>
        </w:rPr>
        <w:t xml:space="preserve">s pripisom: </w:t>
      </w:r>
      <w:r w:rsidRPr="007B6166">
        <w:rPr>
          <w:rFonts w:cstheme="minorHAnsi"/>
          <w:b/>
          <w:bCs/>
          <w:sz w:val="21"/>
          <w:szCs w:val="21"/>
          <w:u w:val="single"/>
        </w:rPr>
        <w:t>»</w:t>
      </w:r>
      <w:r w:rsidRPr="007B6166">
        <w:rPr>
          <w:rFonts w:cstheme="minorHAnsi"/>
          <w:b/>
          <w:sz w:val="21"/>
          <w:szCs w:val="21"/>
          <w:u w:val="single"/>
        </w:rPr>
        <w:t>Kandidatura za člana SENATA FT iz vrst študentov – ne odpiraj!«.</w:t>
      </w:r>
    </w:p>
    <w:p w14:paraId="7A3FD6AE" w14:textId="77777777" w:rsidR="00757F6F" w:rsidRPr="007B6166" w:rsidRDefault="00757F6F" w:rsidP="00757F6F">
      <w:pPr>
        <w:spacing w:after="0" w:line="240" w:lineRule="auto"/>
        <w:jc w:val="both"/>
        <w:rPr>
          <w:rFonts w:cstheme="minorHAnsi"/>
          <w:bCs/>
          <w:i/>
          <w:iCs/>
          <w:sz w:val="21"/>
          <w:szCs w:val="21"/>
        </w:rPr>
      </w:pPr>
    </w:p>
    <w:p w14:paraId="7E1BC50C" w14:textId="1D5704DE" w:rsidR="00757F6F" w:rsidRPr="007B6166" w:rsidRDefault="00757F6F" w:rsidP="00757F6F">
      <w:pPr>
        <w:spacing w:after="0" w:line="240" w:lineRule="auto"/>
        <w:jc w:val="both"/>
        <w:rPr>
          <w:rFonts w:cstheme="minorHAnsi"/>
          <w:sz w:val="21"/>
          <w:szCs w:val="21"/>
        </w:rPr>
      </w:pPr>
      <w:r w:rsidRPr="007B6166">
        <w:rPr>
          <w:rFonts w:cstheme="minorHAnsi"/>
          <w:sz w:val="21"/>
          <w:szCs w:val="21"/>
        </w:rPr>
        <w:t xml:space="preserve">Kandidatura, ki ne bo dostavljena </w:t>
      </w:r>
      <w:r w:rsidRPr="007B6166">
        <w:rPr>
          <w:rFonts w:cstheme="minorHAnsi"/>
          <w:b/>
          <w:sz w:val="21"/>
          <w:szCs w:val="21"/>
        </w:rPr>
        <w:t xml:space="preserve">do </w:t>
      </w:r>
      <w:r w:rsidR="00A50449">
        <w:rPr>
          <w:rFonts w:cstheme="minorHAnsi"/>
          <w:b/>
          <w:sz w:val="21"/>
          <w:szCs w:val="21"/>
        </w:rPr>
        <w:t>24. 12. 2021</w:t>
      </w:r>
      <w:r w:rsidR="00212DA2" w:rsidRPr="007B6166">
        <w:rPr>
          <w:rFonts w:cstheme="minorHAnsi"/>
          <w:b/>
          <w:sz w:val="21"/>
          <w:szCs w:val="21"/>
        </w:rPr>
        <w:t xml:space="preserve"> do 12.00 </w:t>
      </w:r>
      <w:r w:rsidRPr="007B6166">
        <w:rPr>
          <w:rFonts w:cstheme="minorHAnsi"/>
          <w:b/>
          <w:sz w:val="21"/>
          <w:szCs w:val="21"/>
        </w:rPr>
        <w:t>ure</w:t>
      </w:r>
      <w:r w:rsidRPr="007B6166">
        <w:rPr>
          <w:rFonts w:cstheme="minorHAnsi"/>
          <w:sz w:val="21"/>
          <w:szCs w:val="21"/>
        </w:rPr>
        <w:t xml:space="preserve"> v tajništvo Fakultete za turizem Univerze v Mariboru, bo zavržena kot prepozna.</w:t>
      </w:r>
    </w:p>
    <w:p w14:paraId="0193D85C" w14:textId="77777777" w:rsidR="00057B68" w:rsidRPr="007B6166" w:rsidRDefault="00057B68" w:rsidP="00757F6F">
      <w:pPr>
        <w:spacing w:after="0" w:line="240" w:lineRule="auto"/>
        <w:jc w:val="both"/>
        <w:rPr>
          <w:rFonts w:cstheme="minorHAnsi"/>
          <w:sz w:val="21"/>
          <w:szCs w:val="21"/>
        </w:rPr>
      </w:pPr>
    </w:p>
    <w:p w14:paraId="43A3E910" w14:textId="6C89F6C7" w:rsidR="00057B68" w:rsidRPr="007B6166" w:rsidRDefault="00057B68" w:rsidP="00057B68">
      <w:pPr>
        <w:spacing w:after="0" w:line="240" w:lineRule="auto"/>
        <w:jc w:val="center"/>
        <w:rPr>
          <w:rFonts w:cstheme="minorHAnsi"/>
          <w:b/>
          <w:bCs/>
          <w:iCs/>
          <w:sz w:val="21"/>
          <w:szCs w:val="21"/>
        </w:rPr>
      </w:pPr>
      <w:r w:rsidRPr="007B6166">
        <w:rPr>
          <w:rFonts w:cstheme="minorHAnsi"/>
          <w:b/>
          <w:bCs/>
          <w:iCs/>
          <w:sz w:val="21"/>
          <w:szCs w:val="21"/>
        </w:rPr>
        <w:t>V</w:t>
      </w:r>
      <w:r w:rsidR="00150FB7" w:rsidRPr="007B6166">
        <w:rPr>
          <w:rFonts w:cstheme="minorHAnsi"/>
          <w:b/>
          <w:bCs/>
          <w:iCs/>
          <w:sz w:val="21"/>
          <w:szCs w:val="21"/>
        </w:rPr>
        <w:t>I</w:t>
      </w:r>
      <w:r w:rsidRPr="007B6166">
        <w:rPr>
          <w:rFonts w:cstheme="minorHAnsi"/>
          <w:b/>
          <w:bCs/>
          <w:iCs/>
          <w:sz w:val="21"/>
          <w:szCs w:val="21"/>
        </w:rPr>
        <w:t>.</w:t>
      </w:r>
    </w:p>
    <w:p w14:paraId="6EE0C7B7" w14:textId="1728E96D" w:rsidR="00057B68" w:rsidRPr="007B6166" w:rsidRDefault="00057B68" w:rsidP="00057B68">
      <w:pPr>
        <w:spacing w:after="0" w:line="240" w:lineRule="auto"/>
        <w:jc w:val="center"/>
        <w:rPr>
          <w:rFonts w:cstheme="minorHAnsi"/>
          <w:b/>
          <w:bCs/>
          <w:iCs/>
          <w:sz w:val="21"/>
          <w:szCs w:val="21"/>
        </w:rPr>
      </w:pPr>
      <w:r w:rsidRPr="007B6166">
        <w:rPr>
          <w:rFonts w:cstheme="minorHAnsi"/>
          <w:b/>
          <w:bCs/>
          <w:iCs/>
          <w:sz w:val="21"/>
          <w:szCs w:val="21"/>
        </w:rPr>
        <w:t>Komisija za pregled kandidatur</w:t>
      </w:r>
    </w:p>
    <w:p w14:paraId="178FC561" w14:textId="77777777" w:rsidR="00057B68" w:rsidRPr="007B6166" w:rsidRDefault="00057B68" w:rsidP="00757F6F">
      <w:pPr>
        <w:spacing w:after="0" w:line="240" w:lineRule="auto"/>
        <w:jc w:val="both"/>
        <w:rPr>
          <w:rFonts w:cstheme="minorHAnsi"/>
          <w:bCs/>
          <w:i/>
          <w:iCs/>
          <w:sz w:val="21"/>
          <w:szCs w:val="21"/>
        </w:rPr>
      </w:pPr>
    </w:p>
    <w:p w14:paraId="47C026A6" w14:textId="39C3B5B0" w:rsidR="00757F6F" w:rsidRPr="007B6166" w:rsidRDefault="00757F6F" w:rsidP="00150FB7">
      <w:pPr>
        <w:jc w:val="both"/>
        <w:rPr>
          <w:rFonts w:cstheme="minorHAnsi"/>
          <w:bCs/>
          <w:iCs/>
          <w:sz w:val="21"/>
          <w:szCs w:val="21"/>
        </w:rPr>
      </w:pPr>
      <w:r w:rsidRPr="007B6166">
        <w:rPr>
          <w:rFonts w:cstheme="minorHAnsi"/>
          <w:bCs/>
          <w:iCs/>
          <w:sz w:val="21"/>
          <w:szCs w:val="21"/>
        </w:rPr>
        <w:t>Dekan F</w:t>
      </w:r>
      <w:r w:rsidR="00057B68" w:rsidRPr="007B6166">
        <w:rPr>
          <w:rFonts w:cstheme="minorHAnsi"/>
          <w:bCs/>
          <w:iCs/>
          <w:sz w:val="21"/>
          <w:szCs w:val="21"/>
        </w:rPr>
        <w:t>akultete za turizem UM imenuje K</w:t>
      </w:r>
      <w:r w:rsidRPr="007B6166">
        <w:rPr>
          <w:rFonts w:cstheme="minorHAnsi"/>
          <w:bCs/>
          <w:iCs/>
          <w:sz w:val="21"/>
          <w:szCs w:val="21"/>
        </w:rPr>
        <w:t xml:space="preserve">omisijo za pregled kandidatur sestavljeno iz </w:t>
      </w:r>
      <w:r w:rsidR="0024143A" w:rsidRPr="007B6166">
        <w:rPr>
          <w:rFonts w:cstheme="minorHAnsi"/>
          <w:bCs/>
          <w:iCs/>
          <w:sz w:val="21"/>
          <w:szCs w:val="21"/>
        </w:rPr>
        <w:t>treh č</w:t>
      </w:r>
      <w:r w:rsidRPr="007B6166">
        <w:rPr>
          <w:rFonts w:cstheme="minorHAnsi"/>
          <w:bCs/>
          <w:iCs/>
          <w:sz w:val="21"/>
          <w:szCs w:val="21"/>
        </w:rPr>
        <w:t xml:space="preserve">lanov, od katerih mora biti </w:t>
      </w:r>
      <w:r w:rsidR="00B65383" w:rsidRPr="007B6166">
        <w:rPr>
          <w:rFonts w:cstheme="minorHAnsi"/>
          <w:bCs/>
          <w:iCs/>
          <w:sz w:val="21"/>
          <w:szCs w:val="21"/>
        </w:rPr>
        <w:t xml:space="preserve">vsaj </w:t>
      </w:r>
      <w:r w:rsidRPr="007B6166">
        <w:rPr>
          <w:rFonts w:cstheme="minorHAnsi"/>
          <w:bCs/>
          <w:iCs/>
          <w:sz w:val="21"/>
          <w:szCs w:val="21"/>
        </w:rPr>
        <w:t>en študent</w:t>
      </w:r>
      <w:r w:rsidR="00150FB7" w:rsidRPr="007B6166">
        <w:rPr>
          <w:rFonts w:cstheme="minorHAnsi"/>
          <w:bCs/>
          <w:iCs/>
          <w:sz w:val="21"/>
          <w:szCs w:val="21"/>
        </w:rPr>
        <w:t xml:space="preserve">. </w:t>
      </w:r>
      <w:r w:rsidR="00150FB7" w:rsidRPr="007B6166">
        <w:rPr>
          <w:rFonts w:eastAsia="Times New Roman" w:cstheme="minorHAnsi"/>
          <w:sz w:val="21"/>
          <w:szCs w:val="21"/>
        </w:rPr>
        <w:t xml:space="preserve">Člani Komisije za pregled kandidatur ne smejo biti člani Komisije </w:t>
      </w:r>
      <w:r w:rsidR="00150FB7" w:rsidRPr="007B6166">
        <w:rPr>
          <w:rFonts w:eastAsia="Times New Roman" w:cstheme="minorHAnsi"/>
          <w:color w:val="000000" w:themeColor="text1"/>
          <w:sz w:val="21"/>
          <w:szCs w:val="21"/>
        </w:rPr>
        <w:t xml:space="preserve">za pritožbe. </w:t>
      </w:r>
      <w:r w:rsidRPr="007B6166">
        <w:rPr>
          <w:rFonts w:cstheme="minorHAnsi"/>
          <w:bCs/>
          <w:iCs/>
          <w:sz w:val="21"/>
          <w:szCs w:val="21"/>
        </w:rPr>
        <w:t xml:space="preserve">Študent, ki je vložil kandidaturo za člana Senata Fakultete za turizem UM, ne sme biti član </w:t>
      </w:r>
      <w:r w:rsidR="00057B68" w:rsidRPr="007B6166">
        <w:rPr>
          <w:rFonts w:cstheme="minorHAnsi"/>
          <w:bCs/>
          <w:iCs/>
          <w:sz w:val="21"/>
          <w:szCs w:val="21"/>
        </w:rPr>
        <w:t>K</w:t>
      </w:r>
      <w:r w:rsidRPr="007B6166">
        <w:rPr>
          <w:rFonts w:cstheme="minorHAnsi"/>
          <w:bCs/>
          <w:iCs/>
          <w:sz w:val="21"/>
          <w:szCs w:val="21"/>
        </w:rPr>
        <w:t xml:space="preserve">omisije za pregled kandidatur. </w:t>
      </w:r>
    </w:p>
    <w:p w14:paraId="1DD01F4C" w14:textId="79FDCC7E" w:rsidR="00757F6F" w:rsidRPr="007B6166" w:rsidRDefault="00757F6F" w:rsidP="00757F6F">
      <w:pPr>
        <w:spacing w:after="0" w:line="240" w:lineRule="auto"/>
        <w:jc w:val="both"/>
        <w:rPr>
          <w:rFonts w:cstheme="minorHAnsi"/>
          <w:bCs/>
          <w:sz w:val="21"/>
          <w:szCs w:val="21"/>
        </w:rPr>
      </w:pPr>
      <w:r w:rsidRPr="007B6166">
        <w:rPr>
          <w:rFonts w:cstheme="minorHAnsi"/>
          <w:bCs/>
          <w:sz w:val="21"/>
          <w:szCs w:val="21"/>
        </w:rPr>
        <w:t xml:space="preserve">Komisija za pregled kandidatur se </w:t>
      </w:r>
      <w:r w:rsidRPr="007B6166">
        <w:rPr>
          <w:rFonts w:cstheme="minorHAnsi"/>
          <w:b/>
          <w:sz w:val="21"/>
          <w:szCs w:val="21"/>
        </w:rPr>
        <w:t xml:space="preserve">dne </w:t>
      </w:r>
      <w:r w:rsidR="00A50449">
        <w:rPr>
          <w:rFonts w:cstheme="minorHAnsi"/>
          <w:b/>
          <w:sz w:val="21"/>
          <w:szCs w:val="21"/>
        </w:rPr>
        <w:t>4. 1. 2022</w:t>
      </w:r>
      <w:r w:rsidR="000C7B59" w:rsidRPr="007B6166">
        <w:rPr>
          <w:rFonts w:cstheme="minorHAnsi"/>
          <w:b/>
          <w:sz w:val="21"/>
          <w:szCs w:val="21"/>
        </w:rPr>
        <w:t xml:space="preserve"> </w:t>
      </w:r>
      <w:r w:rsidRPr="007B6166">
        <w:rPr>
          <w:rFonts w:cstheme="minorHAnsi"/>
          <w:bCs/>
          <w:sz w:val="21"/>
          <w:szCs w:val="21"/>
        </w:rPr>
        <w:t>sestane po</w:t>
      </w:r>
      <w:r w:rsidRPr="007B6166">
        <w:rPr>
          <w:rFonts w:cstheme="minorHAnsi"/>
          <w:b/>
          <w:bCs/>
          <w:sz w:val="21"/>
          <w:szCs w:val="21"/>
        </w:rPr>
        <w:t xml:space="preserve"> </w:t>
      </w:r>
      <w:r w:rsidR="00A50449">
        <w:rPr>
          <w:rFonts w:cstheme="minorHAnsi"/>
          <w:b/>
          <w:bCs/>
          <w:sz w:val="21"/>
          <w:szCs w:val="21"/>
        </w:rPr>
        <w:t>09</w:t>
      </w:r>
      <w:r w:rsidRPr="007B6166">
        <w:rPr>
          <w:rFonts w:cstheme="minorHAnsi"/>
          <w:b/>
          <w:bCs/>
          <w:sz w:val="21"/>
          <w:szCs w:val="21"/>
        </w:rPr>
        <w:t>.00 uri,</w:t>
      </w:r>
      <w:r w:rsidR="002C5508" w:rsidRPr="007B6166">
        <w:rPr>
          <w:rFonts w:cstheme="minorHAnsi"/>
          <w:bCs/>
          <w:sz w:val="21"/>
          <w:szCs w:val="21"/>
        </w:rPr>
        <w:t xml:space="preserve"> pregleda </w:t>
      </w:r>
      <w:r w:rsidRPr="007B6166">
        <w:rPr>
          <w:rFonts w:cstheme="minorHAnsi"/>
          <w:bCs/>
          <w:sz w:val="21"/>
          <w:szCs w:val="21"/>
        </w:rPr>
        <w:t xml:space="preserve">in preveri, ali so kandidature vložene v predpisanem roku ter ali posamezni kandidati izpolnjujejo predpisane pogoje za kandidiranje. Nepravočasne kandidature komisija z odločbo zavrže, neutemeljene zavrne, nepopolne pa da v dopolnitev. </w:t>
      </w:r>
    </w:p>
    <w:p w14:paraId="544D6001" w14:textId="77777777" w:rsidR="00757F6F" w:rsidRPr="007B6166" w:rsidRDefault="00757F6F" w:rsidP="00757F6F">
      <w:pPr>
        <w:spacing w:after="0" w:line="240" w:lineRule="auto"/>
        <w:jc w:val="both"/>
        <w:rPr>
          <w:rFonts w:cstheme="minorHAnsi"/>
          <w:bCs/>
          <w:sz w:val="21"/>
          <w:szCs w:val="21"/>
        </w:rPr>
      </w:pPr>
    </w:p>
    <w:p w14:paraId="3768E573" w14:textId="2D924DB4" w:rsidR="00757F6F" w:rsidRPr="007B6166" w:rsidRDefault="00757F6F" w:rsidP="00757F6F">
      <w:pPr>
        <w:spacing w:after="0" w:line="240" w:lineRule="auto"/>
        <w:jc w:val="both"/>
        <w:rPr>
          <w:rFonts w:cstheme="minorHAnsi"/>
          <w:bCs/>
          <w:sz w:val="21"/>
          <w:szCs w:val="21"/>
        </w:rPr>
      </w:pPr>
      <w:r w:rsidRPr="007B6166">
        <w:rPr>
          <w:rFonts w:cstheme="minorHAnsi"/>
          <w:bCs/>
          <w:sz w:val="21"/>
          <w:szCs w:val="21"/>
        </w:rPr>
        <w:t>Komisija za pregled kandidatur pripravi seznam kandidatov, ki imajo popolno kandidaturo, seznam kandidatov, ki imajo nepopolno kandidaturo in seznam kandidatov, ki imajo nepravočasno kandidaturo. Izdelane sezname</w:t>
      </w:r>
      <w:r w:rsidR="00B65383" w:rsidRPr="007B6166">
        <w:rPr>
          <w:rFonts w:cstheme="minorHAnsi"/>
          <w:bCs/>
          <w:sz w:val="21"/>
          <w:szCs w:val="21"/>
        </w:rPr>
        <w:t xml:space="preserve"> ter vložene kandidature preda K</w:t>
      </w:r>
      <w:r w:rsidRPr="007B6166">
        <w:rPr>
          <w:rFonts w:cstheme="minorHAnsi"/>
          <w:bCs/>
          <w:sz w:val="21"/>
          <w:szCs w:val="21"/>
        </w:rPr>
        <w:t xml:space="preserve">omisiji za pritožbe.  </w:t>
      </w:r>
    </w:p>
    <w:p w14:paraId="4E373382" w14:textId="77777777" w:rsidR="00757F6F" w:rsidRPr="007B6166" w:rsidRDefault="00757F6F" w:rsidP="00757F6F">
      <w:pPr>
        <w:spacing w:after="0" w:line="240" w:lineRule="auto"/>
        <w:jc w:val="both"/>
        <w:rPr>
          <w:rFonts w:cstheme="minorHAnsi"/>
          <w:bCs/>
          <w:sz w:val="21"/>
          <w:szCs w:val="21"/>
        </w:rPr>
      </w:pPr>
    </w:p>
    <w:p w14:paraId="36BFEE0D" w14:textId="6A83E639" w:rsidR="00757F6F" w:rsidRPr="007B6166" w:rsidRDefault="00757F6F" w:rsidP="00757F6F">
      <w:pPr>
        <w:spacing w:after="0" w:line="240" w:lineRule="auto"/>
        <w:jc w:val="both"/>
        <w:rPr>
          <w:rFonts w:cstheme="minorHAnsi"/>
          <w:bCs/>
          <w:sz w:val="21"/>
          <w:szCs w:val="21"/>
        </w:rPr>
      </w:pPr>
      <w:r w:rsidRPr="007B6166">
        <w:rPr>
          <w:rFonts w:cstheme="minorHAnsi"/>
          <w:bCs/>
          <w:sz w:val="21"/>
          <w:szCs w:val="21"/>
        </w:rPr>
        <w:t xml:space="preserve">V primeru, ko komisija za pregled kandidatur ugotovi, da je posamezna kandidatura nepopolna ali kako drugače nepravilna, vendar pa je pravočasna, od študenta zahteva </w:t>
      </w:r>
      <w:r w:rsidRPr="007B6166">
        <w:rPr>
          <w:rFonts w:cstheme="minorHAnsi"/>
          <w:b/>
          <w:bCs/>
          <w:sz w:val="21"/>
          <w:szCs w:val="21"/>
        </w:rPr>
        <w:t>dopolnitev vloge najkasneje</w:t>
      </w:r>
      <w:r w:rsidRPr="007B6166">
        <w:rPr>
          <w:rFonts w:cstheme="minorHAnsi"/>
          <w:bCs/>
          <w:sz w:val="21"/>
          <w:szCs w:val="21"/>
        </w:rPr>
        <w:t xml:space="preserve"> </w:t>
      </w:r>
      <w:r w:rsidRPr="007B6166">
        <w:rPr>
          <w:rFonts w:cstheme="minorHAnsi"/>
          <w:b/>
          <w:bCs/>
          <w:sz w:val="21"/>
          <w:szCs w:val="21"/>
        </w:rPr>
        <w:t xml:space="preserve">do </w:t>
      </w:r>
      <w:r w:rsidR="00A50449">
        <w:rPr>
          <w:rFonts w:cstheme="minorHAnsi"/>
          <w:b/>
          <w:bCs/>
          <w:sz w:val="21"/>
          <w:szCs w:val="21"/>
        </w:rPr>
        <w:t>7</w:t>
      </w:r>
      <w:r w:rsidR="00B65383" w:rsidRPr="007B6166">
        <w:rPr>
          <w:rFonts w:cstheme="minorHAnsi"/>
          <w:b/>
          <w:sz w:val="21"/>
          <w:szCs w:val="21"/>
        </w:rPr>
        <w:t>. 1</w:t>
      </w:r>
      <w:r w:rsidR="000C7B59" w:rsidRPr="007B6166">
        <w:rPr>
          <w:rFonts w:cstheme="minorHAnsi"/>
          <w:b/>
          <w:sz w:val="21"/>
          <w:szCs w:val="21"/>
        </w:rPr>
        <w:t xml:space="preserve">. </w:t>
      </w:r>
      <w:r w:rsidR="00A50449">
        <w:rPr>
          <w:rFonts w:cstheme="minorHAnsi"/>
          <w:b/>
          <w:sz w:val="21"/>
          <w:szCs w:val="21"/>
        </w:rPr>
        <w:t>2022</w:t>
      </w:r>
      <w:r w:rsidR="000C7B59" w:rsidRPr="007B6166">
        <w:rPr>
          <w:rFonts w:cstheme="minorHAnsi"/>
          <w:b/>
          <w:sz w:val="21"/>
          <w:szCs w:val="21"/>
        </w:rPr>
        <w:t xml:space="preserve"> </w:t>
      </w:r>
      <w:r w:rsidRPr="007B6166">
        <w:rPr>
          <w:rFonts w:cstheme="minorHAnsi"/>
          <w:b/>
          <w:bCs/>
          <w:sz w:val="21"/>
          <w:szCs w:val="21"/>
        </w:rPr>
        <w:t xml:space="preserve"> do </w:t>
      </w:r>
      <w:r w:rsidR="000463FD" w:rsidRPr="007B6166">
        <w:rPr>
          <w:rFonts w:cstheme="minorHAnsi"/>
          <w:b/>
          <w:bCs/>
          <w:sz w:val="21"/>
          <w:szCs w:val="21"/>
        </w:rPr>
        <w:t>1</w:t>
      </w:r>
      <w:r w:rsidR="00A50449">
        <w:rPr>
          <w:rFonts w:cstheme="minorHAnsi"/>
          <w:b/>
          <w:bCs/>
          <w:sz w:val="21"/>
          <w:szCs w:val="21"/>
        </w:rPr>
        <w:t>2</w:t>
      </w:r>
      <w:r w:rsidRPr="007B6166">
        <w:rPr>
          <w:rFonts w:cstheme="minorHAnsi"/>
          <w:b/>
          <w:bCs/>
          <w:sz w:val="21"/>
          <w:szCs w:val="21"/>
        </w:rPr>
        <w:t>.00</w:t>
      </w:r>
      <w:r w:rsidRPr="007B6166">
        <w:rPr>
          <w:rFonts w:cstheme="minorHAnsi"/>
          <w:bCs/>
          <w:sz w:val="21"/>
          <w:szCs w:val="21"/>
        </w:rPr>
        <w:t xml:space="preserve"> </w:t>
      </w:r>
      <w:r w:rsidRPr="007B6166">
        <w:rPr>
          <w:rFonts w:cstheme="minorHAnsi"/>
          <w:b/>
          <w:bCs/>
          <w:sz w:val="21"/>
          <w:szCs w:val="21"/>
        </w:rPr>
        <w:t>ure.</w:t>
      </w:r>
      <w:r w:rsidRPr="007B6166">
        <w:rPr>
          <w:rFonts w:cstheme="minorHAnsi"/>
          <w:bCs/>
          <w:sz w:val="21"/>
          <w:szCs w:val="21"/>
        </w:rPr>
        <w:t xml:space="preserve"> Komisija za pregled kandidatur v primeru izdaje odločbe le-to javno objavi na spletnih straneh</w:t>
      </w:r>
      <w:r w:rsidR="00EF16DE" w:rsidRPr="007B6166">
        <w:rPr>
          <w:rFonts w:cstheme="minorHAnsi"/>
          <w:bCs/>
          <w:sz w:val="21"/>
          <w:szCs w:val="21"/>
        </w:rPr>
        <w:t xml:space="preserve"> FT</w:t>
      </w:r>
      <w:r w:rsidRPr="007B6166">
        <w:rPr>
          <w:rFonts w:cstheme="minorHAnsi"/>
          <w:bCs/>
          <w:sz w:val="21"/>
          <w:szCs w:val="21"/>
        </w:rPr>
        <w:t xml:space="preserve">, kar se šteje za seznanitev kandidata z izdajo odločbe. </w:t>
      </w:r>
    </w:p>
    <w:p w14:paraId="03BBFDAE" w14:textId="77777777" w:rsidR="00057B68" w:rsidRPr="007B6166" w:rsidRDefault="00057B68" w:rsidP="00757F6F">
      <w:pPr>
        <w:spacing w:after="0" w:line="240" w:lineRule="auto"/>
        <w:rPr>
          <w:rFonts w:cstheme="minorHAnsi"/>
          <w:b/>
          <w:bCs/>
          <w:sz w:val="21"/>
          <w:szCs w:val="21"/>
        </w:rPr>
      </w:pPr>
    </w:p>
    <w:p w14:paraId="5FA328FB" w14:textId="03CD24A9" w:rsidR="00757F6F" w:rsidRPr="007B6166" w:rsidRDefault="00757F6F" w:rsidP="00757F6F">
      <w:pPr>
        <w:spacing w:after="0" w:line="240" w:lineRule="auto"/>
        <w:jc w:val="center"/>
        <w:rPr>
          <w:rFonts w:cstheme="minorHAnsi"/>
          <w:b/>
          <w:bCs/>
          <w:sz w:val="21"/>
          <w:szCs w:val="21"/>
        </w:rPr>
      </w:pPr>
      <w:r w:rsidRPr="007B6166">
        <w:rPr>
          <w:rFonts w:cstheme="minorHAnsi"/>
          <w:b/>
          <w:bCs/>
          <w:sz w:val="21"/>
          <w:szCs w:val="21"/>
        </w:rPr>
        <w:lastRenderedPageBreak/>
        <w:t>V</w:t>
      </w:r>
      <w:r w:rsidR="00150FB7" w:rsidRPr="007B6166">
        <w:rPr>
          <w:rFonts w:cstheme="minorHAnsi"/>
          <w:b/>
          <w:bCs/>
          <w:sz w:val="21"/>
          <w:szCs w:val="21"/>
        </w:rPr>
        <w:t>II</w:t>
      </w:r>
      <w:r w:rsidRPr="007B6166">
        <w:rPr>
          <w:rFonts w:cstheme="minorHAnsi"/>
          <w:b/>
          <w:bCs/>
          <w:sz w:val="21"/>
          <w:szCs w:val="21"/>
        </w:rPr>
        <w:t>.</w:t>
      </w:r>
    </w:p>
    <w:p w14:paraId="5DEE9801" w14:textId="77777777" w:rsidR="00757F6F" w:rsidRPr="007B6166" w:rsidRDefault="00757F6F" w:rsidP="00757F6F">
      <w:pPr>
        <w:spacing w:after="0" w:line="240" w:lineRule="auto"/>
        <w:jc w:val="center"/>
        <w:rPr>
          <w:rFonts w:cstheme="minorHAnsi"/>
          <w:b/>
          <w:bCs/>
          <w:sz w:val="21"/>
          <w:szCs w:val="21"/>
        </w:rPr>
      </w:pPr>
      <w:r w:rsidRPr="007B6166">
        <w:rPr>
          <w:rFonts w:cstheme="minorHAnsi"/>
          <w:b/>
          <w:bCs/>
          <w:sz w:val="21"/>
          <w:szCs w:val="21"/>
        </w:rPr>
        <w:t>(Ugovor kandidata in delo Komisije za pritožbe)</w:t>
      </w:r>
    </w:p>
    <w:p w14:paraId="254A502E" w14:textId="77777777" w:rsidR="00757F6F" w:rsidRPr="007B6166" w:rsidRDefault="00757F6F" w:rsidP="00757F6F">
      <w:pPr>
        <w:spacing w:after="0" w:line="240" w:lineRule="auto"/>
        <w:jc w:val="both"/>
        <w:rPr>
          <w:rFonts w:cstheme="minorHAnsi"/>
          <w:bCs/>
          <w:sz w:val="21"/>
          <w:szCs w:val="21"/>
        </w:rPr>
      </w:pPr>
    </w:p>
    <w:p w14:paraId="3759078C" w14:textId="519B2E79" w:rsidR="00EF16DE" w:rsidRPr="007B6166" w:rsidRDefault="00EF16DE" w:rsidP="00EF16DE">
      <w:pPr>
        <w:spacing w:after="0"/>
        <w:jc w:val="both"/>
        <w:rPr>
          <w:rFonts w:cstheme="minorHAnsi"/>
          <w:sz w:val="21"/>
          <w:szCs w:val="21"/>
        </w:rPr>
      </w:pPr>
      <w:r w:rsidRPr="007B6166">
        <w:rPr>
          <w:rFonts w:cstheme="minorHAnsi"/>
          <w:sz w:val="21"/>
          <w:szCs w:val="21"/>
        </w:rPr>
        <w:t xml:space="preserve">Dekan Fakultete za turizem UM imenuje komisijo za pritožbe, sestavljeno iz </w:t>
      </w:r>
      <w:r w:rsidR="0024143A" w:rsidRPr="007B6166">
        <w:rPr>
          <w:rFonts w:cstheme="minorHAnsi"/>
          <w:sz w:val="21"/>
          <w:szCs w:val="21"/>
        </w:rPr>
        <w:t>treh</w:t>
      </w:r>
      <w:r w:rsidRPr="007B6166">
        <w:rPr>
          <w:rFonts w:cstheme="minorHAnsi"/>
          <w:sz w:val="21"/>
          <w:szCs w:val="21"/>
        </w:rPr>
        <w:t xml:space="preserve"> članov, od katerih mora biti en študent, lahko pa jih je več. Člani Komisije za pregled kandidatur ne smejo biti člani Komisije za pritožbe. Študent, ki je vložil kandidaturo za člana Senata Fakultete za turizem UM, ne sme biti član Komisije za pritožbe.  </w:t>
      </w:r>
    </w:p>
    <w:p w14:paraId="6D83640B" w14:textId="77777777" w:rsidR="00EF16DE" w:rsidRPr="007B6166" w:rsidRDefault="00EF16DE" w:rsidP="00EF16DE">
      <w:pPr>
        <w:spacing w:after="0"/>
        <w:jc w:val="both"/>
        <w:rPr>
          <w:rFonts w:cstheme="minorHAnsi"/>
          <w:sz w:val="21"/>
          <w:szCs w:val="21"/>
        </w:rPr>
      </w:pPr>
    </w:p>
    <w:p w14:paraId="2EF2CB2E" w14:textId="64EB68CA" w:rsidR="00757F6F" w:rsidRPr="007B6166" w:rsidRDefault="00757F6F" w:rsidP="00757F6F">
      <w:pPr>
        <w:spacing w:after="0" w:line="240" w:lineRule="auto"/>
        <w:jc w:val="both"/>
        <w:rPr>
          <w:rFonts w:cstheme="minorHAnsi"/>
          <w:bCs/>
          <w:sz w:val="21"/>
          <w:szCs w:val="21"/>
        </w:rPr>
      </w:pPr>
      <w:r w:rsidRPr="007B6166">
        <w:rPr>
          <w:rFonts w:cstheme="minorHAnsi"/>
          <w:bCs/>
          <w:sz w:val="21"/>
          <w:szCs w:val="21"/>
        </w:rPr>
        <w:t xml:space="preserve">V primerih, ko je </w:t>
      </w:r>
      <w:r w:rsidR="00057B68" w:rsidRPr="007B6166">
        <w:rPr>
          <w:rFonts w:cstheme="minorHAnsi"/>
          <w:bCs/>
          <w:sz w:val="21"/>
          <w:szCs w:val="21"/>
        </w:rPr>
        <w:t>K</w:t>
      </w:r>
      <w:r w:rsidRPr="007B6166">
        <w:rPr>
          <w:rFonts w:cstheme="minorHAnsi"/>
          <w:bCs/>
          <w:sz w:val="21"/>
          <w:szCs w:val="21"/>
        </w:rPr>
        <w:t xml:space="preserve">omisija za pregled kandidatur izdala odločbo, s katero je zavrgla ali zavrnila kandidaturo, se lahko vloži obrazložen ugovor zoper to odločbo, istočasno pa je tudi potrebno ustrezno dopolniti posamezno kandidaturo </w:t>
      </w:r>
      <w:r w:rsidRPr="007B6166">
        <w:rPr>
          <w:rFonts w:cstheme="minorHAnsi"/>
          <w:b/>
          <w:bCs/>
          <w:sz w:val="21"/>
          <w:szCs w:val="21"/>
        </w:rPr>
        <w:t xml:space="preserve">do </w:t>
      </w:r>
      <w:r w:rsidR="00F00A2B">
        <w:rPr>
          <w:rFonts w:cstheme="minorHAnsi"/>
          <w:b/>
          <w:bCs/>
          <w:sz w:val="21"/>
          <w:szCs w:val="21"/>
        </w:rPr>
        <w:t>7</w:t>
      </w:r>
      <w:r w:rsidR="000463FD" w:rsidRPr="007B6166">
        <w:rPr>
          <w:rFonts w:cstheme="minorHAnsi"/>
          <w:b/>
          <w:sz w:val="21"/>
          <w:szCs w:val="21"/>
        </w:rPr>
        <w:t>. 1</w:t>
      </w:r>
      <w:r w:rsidR="000C459B" w:rsidRPr="007B6166">
        <w:rPr>
          <w:rFonts w:cstheme="minorHAnsi"/>
          <w:b/>
          <w:sz w:val="21"/>
          <w:szCs w:val="21"/>
        </w:rPr>
        <w:t>. 20</w:t>
      </w:r>
      <w:r w:rsidR="00F00A2B">
        <w:rPr>
          <w:rFonts w:cstheme="minorHAnsi"/>
          <w:b/>
          <w:sz w:val="21"/>
          <w:szCs w:val="21"/>
        </w:rPr>
        <w:t>22</w:t>
      </w:r>
      <w:r w:rsidR="000C7B59" w:rsidRPr="007B6166">
        <w:rPr>
          <w:rFonts w:cstheme="minorHAnsi"/>
          <w:b/>
          <w:sz w:val="21"/>
          <w:szCs w:val="21"/>
        </w:rPr>
        <w:t xml:space="preserve"> </w:t>
      </w:r>
      <w:r w:rsidRPr="007B6166">
        <w:rPr>
          <w:rFonts w:cstheme="minorHAnsi"/>
          <w:b/>
          <w:bCs/>
          <w:sz w:val="21"/>
          <w:szCs w:val="21"/>
        </w:rPr>
        <w:t xml:space="preserve">do </w:t>
      </w:r>
      <w:r w:rsidR="000463FD" w:rsidRPr="007B6166">
        <w:rPr>
          <w:rFonts w:cstheme="minorHAnsi"/>
          <w:b/>
          <w:bCs/>
          <w:sz w:val="21"/>
          <w:szCs w:val="21"/>
        </w:rPr>
        <w:t>1</w:t>
      </w:r>
      <w:r w:rsidR="00F00A2B">
        <w:rPr>
          <w:rFonts w:cstheme="minorHAnsi"/>
          <w:b/>
          <w:bCs/>
          <w:sz w:val="21"/>
          <w:szCs w:val="21"/>
        </w:rPr>
        <w:t>2</w:t>
      </w:r>
      <w:r w:rsidRPr="007B6166">
        <w:rPr>
          <w:rFonts w:cstheme="minorHAnsi"/>
          <w:b/>
          <w:bCs/>
          <w:sz w:val="21"/>
          <w:szCs w:val="21"/>
        </w:rPr>
        <w:t>.00 ure.</w:t>
      </w:r>
      <w:r w:rsidRPr="007B6166">
        <w:rPr>
          <w:rFonts w:cstheme="minorHAnsi"/>
          <w:bCs/>
          <w:sz w:val="21"/>
          <w:szCs w:val="21"/>
        </w:rPr>
        <w:t xml:space="preserve"> </w:t>
      </w:r>
    </w:p>
    <w:p w14:paraId="33696EB7" w14:textId="77777777" w:rsidR="00757F6F" w:rsidRPr="007B6166" w:rsidRDefault="00757F6F" w:rsidP="00757F6F">
      <w:pPr>
        <w:spacing w:after="0" w:line="240" w:lineRule="auto"/>
        <w:jc w:val="both"/>
        <w:rPr>
          <w:rFonts w:cstheme="minorHAnsi"/>
          <w:sz w:val="21"/>
          <w:szCs w:val="21"/>
        </w:rPr>
      </w:pPr>
    </w:p>
    <w:p w14:paraId="1AB3D6A0" w14:textId="10B6C7B4" w:rsidR="00757F6F" w:rsidRPr="007B6166" w:rsidRDefault="00757F6F" w:rsidP="00057B68">
      <w:pPr>
        <w:spacing w:after="0"/>
        <w:jc w:val="both"/>
        <w:rPr>
          <w:rFonts w:cstheme="minorHAnsi"/>
          <w:b/>
          <w:sz w:val="21"/>
          <w:szCs w:val="21"/>
        </w:rPr>
      </w:pPr>
      <w:r w:rsidRPr="007B6166">
        <w:rPr>
          <w:rFonts w:cstheme="minorHAnsi"/>
          <w:sz w:val="21"/>
          <w:szCs w:val="21"/>
        </w:rPr>
        <w:t>Komisija za pritožbe se sestane</w:t>
      </w:r>
      <w:r w:rsidR="001411B6" w:rsidRPr="007B6166">
        <w:rPr>
          <w:rFonts w:cstheme="minorHAnsi"/>
          <w:sz w:val="21"/>
          <w:szCs w:val="21"/>
        </w:rPr>
        <w:t xml:space="preserve"> dne</w:t>
      </w:r>
      <w:r w:rsidR="000463FD" w:rsidRPr="007B6166">
        <w:rPr>
          <w:rFonts w:cstheme="minorHAnsi"/>
          <w:sz w:val="21"/>
          <w:szCs w:val="21"/>
        </w:rPr>
        <w:t xml:space="preserve"> </w:t>
      </w:r>
      <w:r w:rsidR="001411B6" w:rsidRPr="007B6166">
        <w:rPr>
          <w:rFonts w:cstheme="minorHAnsi"/>
          <w:sz w:val="21"/>
          <w:szCs w:val="21"/>
        </w:rPr>
        <w:t xml:space="preserve"> </w:t>
      </w:r>
      <w:r w:rsidR="00F00A2B">
        <w:rPr>
          <w:rFonts w:cstheme="minorHAnsi"/>
          <w:b/>
          <w:sz w:val="21"/>
          <w:szCs w:val="21"/>
        </w:rPr>
        <w:t>7</w:t>
      </w:r>
      <w:r w:rsidR="00212DA2" w:rsidRPr="007B6166">
        <w:rPr>
          <w:rFonts w:cstheme="minorHAnsi"/>
          <w:b/>
          <w:sz w:val="21"/>
          <w:szCs w:val="21"/>
        </w:rPr>
        <w:t>. 1. 202</w:t>
      </w:r>
      <w:r w:rsidR="00F00A2B">
        <w:rPr>
          <w:rFonts w:cstheme="minorHAnsi"/>
          <w:b/>
          <w:sz w:val="21"/>
          <w:szCs w:val="21"/>
        </w:rPr>
        <w:t>2 po 12</w:t>
      </w:r>
      <w:r w:rsidR="00212DA2" w:rsidRPr="007B6166">
        <w:rPr>
          <w:rFonts w:cstheme="minorHAnsi"/>
          <w:b/>
          <w:sz w:val="21"/>
          <w:szCs w:val="21"/>
        </w:rPr>
        <w:t>.00 uri.</w:t>
      </w:r>
      <w:r w:rsidRPr="007B6166">
        <w:rPr>
          <w:rFonts w:cstheme="minorHAnsi"/>
          <w:b/>
          <w:sz w:val="21"/>
          <w:szCs w:val="21"/>
        </w:rPr>
        <w:t xml:space="preserve"> </w:t>
      </w:r>
    </w:p>
    <w:p w14:paraId="40B388A9" w14:textId="77777777" w:rsidR="00057B68" w:rsidRPr="007B6166" w:rsidRDefault="00057B68" w:rsidP="00057B68">
      <w:pPr>
        <w:spacing w:after="0"/>
        <w:jc w:val="both"/>
        <w:rPr>
          <w:rFonts w:cstheme="minorHAnsi"/>
          <w:sz w:val="21"/>
          <w:szCs w:val="21"/>
        </w:rPr>
      </w:pPr>
    </w:p>
    <w:p w14:paraId="4EA38CA3" w14:textId="1DB00C46" w:rsidR="00757F6F" w:rsidRPr="007B6166" w:rsidRDefault="00757F6F" w:rsidP="00057B68">
      <w:pPr>
        <w:spacing w:after="0"/>
        <w:jc w:val="both"/>
        <w:rPr>
          <w:rFonts w:cstheme="minorHAnsi"/>
          <w:sz w:val="21"/>
          <w:szCs w:val="21"/>
        </w:rPr>
      </w:pPr>
      <w:r w:rsidRPr="007B6166">
        <w:rPr>
          <w:rFonts w:cstheme="minorHAnsi"/>
          <w:sz w:val="21"/>
          <w:szCs w:val="21"/>
        </w:rPr>
        <w:t>V primeru, da je bila kandidatura vložena pravočasno in je ustrezno dopolnjena tako, da</w:t>
      </w:r>
      <w:r w:rsidR="00EF16DE" w:rsidRPr="007B6166">
        <w:rPr>
          <w:rFonts w:cstheme="minorHAnsi"/>
          <w:sz w:val="21"/>
          <w:szCs w:val="21"/>
        </w:rPr>
        <w:t xml:space="preserve"> izpolnjuje predpisane pogoje, K</w:t>
      </w:r>
      <w:r w:rsidRPr="007B6166">
        <w:rPr>
          <w:rFonts w:cstheme="minorHAnsi"/>
          <w:sz w:val="21"/>
          <w:szCs w:val="21"/>
        </w:rPr>
        <w:t xml:space="preserve">omisija za pritožbe ugodi ugovoru in kandidata uvrsti na seznam popolnih kandidatur. </w:t>
      </w:r>
    </w:p>
    <w:p w14:paraId="73571591" w14:textId="77777777" w:rsidR="00757F6F" w:rsidRPr="007B6166" w:rsidRDefault="00757F6F" w:rsidP="00057B68">
      <w:pPr>
        <w:spacing w:after="0"/>
        <w:jc w:val="both"/>
        <w:rPr>
          <w:rFonts w:cstheme="minorHAnsi"/>
          <w:sz w:val="21"/>
          <w:szCs w:val="21"/>
        </w:rPr>
      </w:pPr>
    </w:p>
    <w:p w14:paraId="6EE3476C" w14:textId="77777777" w:rsidR="00757F6F" w:rsidRPr="007B6166" w:rsidRDefault="00757F6F" w:rsidP="00057B68">
      <w:pPr>
        <w:spacing w:after="0"/>
        <w:jc w:val="both"/>
        <w:rPr>
          <w:rFonts w:cstheme="minorHAnsi"/>
          <w:sz w:val="21"/>
          <w:szCs w:val="21"/>
        </w:rPr>
      </w:pPr>
      <w:r w:rsidRPr="007B6166">
        <w:rPr>
          <w:rFonts w:cstheme="minorHAnsi"/>
          <w:sz w:val="21"/>
          <w:szCs w:val="21"/>
        </w:rPr>
        <w:t xml:space="preserve">Kandidatura pa bo zavrnjena kot nepopolna, če ne bo dopolnjena, ali če bo sicer dopolnjena, vendar tudi potem ne ustreza predpisanim pogojem.   </w:t>
      </w:r>
    </w:p>
    <w:p w14:paraId="05D3AAA8" w14:textId="77777777" w:rsidR="00EF16DE" w:rsidRPr="007B6166" w:rsidRDefault="00EF16DE" w:rsidP="00057B68">
      <w:pPr>
        <w:spacing w:after="0"/>
        <w:jc w:val="both"/>
        <w:rPr>
          <w:rFonts w:cstheme="minorHAnsi"/>
          <w:sz w:val="21"/>
          <w:szCs w:val="21"/>
        </w:rPr>
      </w:pPr>
    </w:p>
    <w:p w14:paraId="19FAA134" w14:textId="59F49CA1" w:rsidR="00757F6F" w:rsidRPr="007B6166" w:rsidRDefault="00EF16DE" w:rsidP="00057B68">
      <w:pPr>
        <w:spacing w:after="0"/>
        <w:jc w:val="both"/>
        <w:rPr>
          <w:rFonts w:cstheme="minorHAnsi"/>
          <w:sz w:val="21"/>
          <w:szCs w:val="21"/>
        </w:rPr>
      </w:pPr>
      <w:r w:rsidRPr="007B6166">
        <w:rPr>
          <w:rFonts w:cstheme="minorHAnsi"/>
          <w:sz w:val="21"/>
          <w:szCs w:val="21"/>
        </w:rPr>
        <w:t>O vsakem ugovoru K</w:t>
      </w:r>
      <w:r w:rsidR="00757F6F" w:rsidRPr="007B6166">
        <w:rPr>
          <w:rFonts w:cstheme="minorHAnsi"/>
          <w:sz w:val="21"/>
          <w:szCs w:val="21"/>
        </w:rPr>
        <w:t xml:space="preserve">omisija za pritožbe dokončno odloči. V primeru, da mu ugodi, o tem sprejme sklep. V primeru, da ugovoru ne ugodi, ga zavrne ali zavrže kandidaturo.   </w:t>
      </w:r>
    </w:p>
    <w:p w14:paraId="3F06FB4B" w14:textId="77777777" w:rsidR="00757F6F" w:rsidRPr="007B6166" w:rsidRDefault="00757F6F" w:rsidP="00057B68">
      <w:pPr>
        <w:spacing w:after="0"/>
        <w:jc w:val="both"/>
        <w:rPr>
          <w:rFonts w:cstheme="minorHAnsi"/>
          <w:sz w:val="21"/>
          <w:szCs w:val="21"/>
        </w:rPr>
      </w:pPr>
    </w:p>
    <w:p w14:paraId="09E336F4" w14:textId="77777777" w:rsidR="00757F6F" w:rsidRPr="007B6166" w:rsidRDefault="00757F6F" w:rsidP="00057B68">
      <w:pPr>
        <w:spacing w:after="0"/>
        <w:jc w:val="both"/>
        <w:rPr>
          <w:rFonts w:cstheme="minorHAnsi"/>
          <w:sz w:val="21"/>
          <w:szCs w:val="21"/>
        </w:rPr>
      </w:pPr>
      <w:r w:rsidRPr="007B6166">
        <w:rPr>
          <w:rFonts w:cstheme="minorHAnsi"/>
          <w:sz w:val="21"/>
          <w:szCs w:val="21"/>
        </w:rPr>
        <w:t xml:space="preserve">Komisija za pritožbe tudi po uradni dolžnosti preizkusi vloge, ki so nepopolne ali nepravočasne, čeprav ni vložen ugovor ali dopolnitev kandidature. O teh kandidaturah odloči z uradnim zaznamkom. </w:t>
      </w:r>
    </w:p>
    <w:p w14:paraId="6CBFE5C9" w14:textId="77777777" w:rsidR="00757F6F" w:rsidRPr="007B6166" w:rsidRDefault="00757F6F" w:rsidP="00057B68">
      <w:pPr>
        <w:spacing w:after="0"/>
        <w:jc w:val="both"/>
        <w:rPr>
          <w:rFonts w:cstheme="minorHAnsi"/>
          <w:sz w:val="21"/>
          <w:szCs w:val="21"/>
        </w:rPr>
      </w:pPr>
    </w:p>
    <w:p w14:paraId="18DF443C" w14:textId="2CC36685" w:rsidR="00757F6F" w:rsidRPr="007B6166" w:rsidRDefault="00757F6F" w:rsidP="00057B68">
      <w:pPr>
        <w:spacing w:after="0"/>
        <w:jc w:val="both"/>
        <w:rPr>
          <w:rFonts w:cstheme="minorHAnsi"/>
          <w:sz w:val="21"/>
          <w:szCs w:val="21"/>
        </w:rPr>
      </w:pPr>
      <w:r w:rsidRPr="007B6166">
        <w:rPr>
          <w:rFonts w:cstheme="minorHAnsi"/>
          <w:sz w:val="21"/>
          <w:szCs w:val="21"/>
        </w:rPr>
        <w:t xml:space="preserve">Komisija za pritožbe, dne </w:t>
      </w:r>
      <w:r w:rsidR="00F00A2B">
        <w:rPr>
          <w:rFonts w:cstheme="minorHAnsi"/>
          <w:b/>
          <w:bCs/>
          <w:sz w:val="21"/>
          <w:szCs w:val="21"/>
        </w:rPr>
        <w:t>7</w:t>
      </w:r>
      <w:r w:rsidR="00212DA2" w:rsidRPr="007B6166">
        <w:rPr>
          <w:rFonts w:cstheme="minorHAnsi"/>
          <w:b/>
          <w:bCs/>
          <w:sz w:val="21"/>
          <w:szCs w:val="21"/>
        </w:rPr>
        <w:t>. 1. 202</w:t>
      </w:r>
      <w:r w:rsidR="00F00A2B">
        <w:rPr>
          <w:rFonts w:cstheme="minorHAnsi"/>
          <w:b/>
          <w:bCs/>
          <w:sz w:val="21"/>
          <w:szCs w:val="21"/>
        </w:rPr>
        <w:t>2</w:t>
      </w:r>
      <w:r w:rsidR="000C7B59" w:rsidRPr="007B6166">
        <w:rPr>
          <w:rFonts w:cstheme="minorHAnsi"/>
          <w:sz w:val="21"/>
          <w:szCs w:val="21"/>
        </w:rPr>
        <w:t xml:space="preserve"> </w:t>
      </w:r>
      <w:r w:rsidRPr="007B6166">
        <w:rPr>
          <w:rFonts w:cstheme="minorHAnsi"/>
          <w:sz w:val="21"/>
          <w:szCs w:val="21"/>
        </w:rPr>
        <w:t xml:space="preserve">po pregledu ugovorov in dopolnitev opravi še naslednje: </w:t>
      </w:r>
    </w:p>
    <w:p w14:paraId="48498125" w14:textId="77777777" w:rsidR="00757F6F" w:rsidRPr="007B6166" w:rsidRDefault="00757F6F" w:rsidP="00057B68">
      <w:pPr>
        <w:pStyle w:val="Odstavekseznama"/>
        <w:numPr>
          <w:ilvl w:val="0"/>
          <w:numId w:val="3"/>
        </w:numPr>
        <w:spacing w:after="0"/>
        <w:jc w:val="both"/>
        <w:rPr>
          <w:rFonts w:cstheme="minorHAnsi"/>
          <w:sz w:val="21"/>
          <w:szCs w:val="21"/>
        </w:rPr>
      </w:pPr>
      <w:r w:rsidRPr="007B6166">
        <w:rPr>
          <w:rFonts w:cstheme="minorHAnsi"/>
          <w:sz w:val="21"/>
          <w:szCs w:val="21"/>
        </w:rPr>
        <w:t>potrdi seznam kandidatov za člane Senata Fakultete za turizem UM iz vrst študentov,</w:t>
      </w:r>
    </w:p>
    <w:p w14:paraId="46EC4FFE" w14:textId="77777777" w:rsidR="00757F6F" w:rsidRPr="007B6166" w:rsidRDefault="00757F6F" w:rsidP="00057B68">
      <w:pPr>
        <w:pStyle w:val="Odstavekseznama"/>
        <w:numPr>
          <w:ilvl w:val="0"/>
          <w:numId w:val="3"/>
        </w:numPr>
        <w:spacing w:after="0"/>
        <w:jc w:val="both"/>
        <w:rPr>
          <w:rFonts w:cstheme="minorHAnsi"/>
          <w:sz w:val="21"/>
          <w:szCs w:val="21"/>
        </w:rPr>
      </w:pPr>
      <w:r w:rsidRPr="007B6166">
        <w:rPr>
          <w:rFonts w:cstheme="minorHAnsi"/>
          <w:sz w:val="21"/>
          <w:szCs w:val="21"/>
        </w:rPr>
        <w:t>določi z žrebom vrstni red kandidatov na glasovnici,</w:t>
      </w:r>
    </w:p>
    <w:p w14:paraId="72C59E29" w14:textId="77777777" w:rsidR="00757F6F" w:rsidRPr="007B6166" w:rsidRDefault="00757F6F" w:rsidP="00057B68">
      <w:pPr>
        <w:pStyle w:val="Odstavekseznama"/>
        <w:numPr>
          <w:ilvl w:val="0"/>
          <w:numId w:val="3"/>
        </w:numPr>
        <w:spacing w:after="0"/>
        <w:jc w:val="both"/>
        <w:rPr>
          <w:rFonts w:cstheme="minorHAnsi"/>
          <w:sz w:val="21"/>
          <w:szCs w:val="21"/>
        </w:rPr>
      </w:pPr>
      <w:r w:rsidRPr="007B6166">
        <w:rPr>
          <w:rFonts w:cstheme="minorHAnsi"/>
          <w:sz w:val="21"/>
          <w:szCs w:val="21"/>
        </w:rPr>
        <w:t>izdela glasovnice,</w:t>
      </w:r>
    </w:p>
    <w:p w14:paraId="22517166" w14:textId="6C7B10FB" w:rsidR="00757F6F" w:rsidRPr="007B6166" w:rsidRDefault="00757F6F" w:rsidP="00057B68">
      <w:pPr>
        <w:pStyle w:val="Odstavekseznama"/>
        <w:numPr>
          <w:ilvl w:val="0"/>
          <w:numId w:val="3"/>
        </w:numPr>
        <w:spacing w:after="0"/>
        <w:jc w:val="both"/>
        <w:rPr>
          <w:rFonts w:cstheme="minorHAnsi"/>
          <w:sz w:val="21"/>
          <w:szCs w:val="21"/>
        </w:rPr>
      </w:pPr>
      <w:r w:rsidRPr="007B6166">
        <w:rPr>
          <w:rFonts w:cstheme="minorHAnsi"/>
          <w:sz w:val="21"/>
          <w:szCs w:val="21"/>
        </w:rPr>
        <w:t xml:space="preserve">izdela obrazec zapisnika o poteku in rezultatih glasovanja in preda </w:t>
      </w:r>
      <w:r w:rsidR="0024143A" w:rsidRPr="007B6166">
        <w:rPr>
          <w:rFonts w:cstheme="minorHAnsi"/>
          <w:sz w:val="21"/>
          <w:szCs w:val="21"/>
        </w:rPr>
        <w:t xml:space="preserve">celotno </w:t>
      </w:r>
      <w:r w:rsidRPr="007B6166">
        <w:rPr>
          <w:rFonts w:cstheme="minorHAnsi"/>
          <w:sz w:val="21"/>
          <w:szCs w:val="21"/>
        </w:rPr>
        <w:t xml:space="preserve">gradivo </w:t>
      </w:r>
      <w:r w:rsidR="00B65383" w:rsidRPr="007B6166">
        <w:rPr>
          <w:rFonts w:cstheme="minorHAnsi"/>
          <w:sz w:val="21"/>
          <w:szCs w:val="21"/>
        </w:rPr>
        <w:t>predsednici Akademskega zbora FT UM.</w:t>
      </w:r>
    </w:p>
    <w:p w14:paraId="29781C1D" w14:textId="77777777" w:rsidR="00757F6F" w:rsidRPr="007B6166" w:rsidRDefault="00757F6F" w:rsidP="00757F6F">
      <w:pPr>
        <w:pStyle w:val="Telobesedila3"/>
        <w:spacing w:after="0" w:line="240" w:lineRule="auto"/>
        <w:rPr>
          <w:rFonts w:cstheme="minorHAnsi"/>
          <w:sz w:val="21"/>
          <w:szCs w:val="21"/>
        </w:rPr>
      </w:pPr>
    </w:p>
    <w:p w14:paraId="7FDB5800" w14:textId="70041E50" w:rsidR="00757F6F" w:rsidRPr="007B6166" w:rsidRDefault="00757F6F" w:rsidP="00757F6F">
      <w:pPr>
        <w:pStyle w:val="Telobesedila3"/>
        <w:spacing w:after="0" w:line="240" w:lineRule="auto"/>
        <w:jc w:val="center"/>
        <w:rPr>
          <w:rFonts w:cstheme="minorHAnsi"/>
          <w:b/>
          <w:sz w:val="21"/>
          <w:szCs w:val="21"/>
        </w:rPr>
      </w:pPr>
      <w:r w:rsidRPr="007B6166">
        <w:rPr>
          <w:rFonts w:cstheme="minorHAnsi"/>
          <w:b/>
          <w:sz w:val="21"/>
          <w:szCs w:val="21"/>
        </w:rPr>
        <w:t>V</w:t>
      </w:r>
      <w:r w:rsidR="00150FB7" w:rsidRPr="007B6166">
        <w:rPr>
          <w:rFonts w:cstheme="minorHAnsi"/>
          <w:b/>
          <w:sz w:val="21"/>
          <w:szCs w:val="21"/>
        </w:rPr>
        <w:t>II</w:t>
      </w:r>
      <w:r w:rsidRPr="007B6166">
        <w:rPr>
          <w:rFonts w:cstheme="minorHAnsi"/>
          <w:b/>
          <w:sz w:val="21"/>
          <w:szCs w:val="21"/>
        </w:rPr>
        <w:t xml:space="preserve">I. </w:t>
      </w:r>
    </w:p>
    <w:p w14:paraId="1CCC058B" w14:textId="77777777" w:rsidR="00757F6F" w:rsidRPr="007B6166" w:rsidRDefault="00757F6F" w:rsidP="00757F6F">
      <w:pPr>
        <w:pStyle w:val="Telobesedila3"/>
        <w:spacing w:after="0" w:line="240" w:lineRule="auto"/>
        <w:jc w:val="center"/>
        <w:rPr>
          <w:rFonts w:cstheme="minorHAnsi"/>
          <w:b/>
          <w:sz w:val="21"/>
          <w:szCs w:val="21"/>
        </w:rPr>
      </w:pPr>
      <w:r w:rsidRPr="007B6166">
        <w:rPr>
          <w:rFonts w:cstheme="minorHAnsi"/>
          <w:b/>
          <w:sz w:val="21"/>
          <w:szCs w:val="21"/>
        </w:rPr>
        <w:t xml:space="preserve">(Izvedba volitev) </w:t>
      </w:r>
    </w:p>
    <w:p w14:paraId="59FD5D9E" w14:textId="77777777" w:rsidR="00757F6F" w:rsidRPr="007B6166" w:rsidRDefault="00757F6F" w:rsidP="00757F6F">
      <w:pPr>
        <w:pStyle w:val="Telobesedila3"/>
        <w:spacing w:after="0" w:line="240" w:lineRule="auto"/>
        <w:rPr>
          <w:rFonts w:cstheme="minorHAnsi"/>
          <w:b/>
          <w:sz w:val="21"/>
          <w:szCs w:val="21"/>
        </w:rPr>
      </w:pPr>
    </w:p>
    <w:p w14:paraId="67FD521C" w14:textId="47F780A9" w:rsidR="00757F6F" w:rsidRPr="007B6166" w:rsidRDefault="00757F6F" w:rsidP="00757F6F">
      <w:pPr>
        <w:pStyle w:val="Telobesedila3"/>
        <w:spacing w:after="0" w:line="240" w:lineRule="auto"/>
        <w:jc w:val="both"/>
        <w:rPr>
          <w:rFonts w:cstheme="minorHAnsi"/>
          <w:sz w:val="21"/>
          <w:szCs w:val="21"/>
        </w:rPr>
      </w:pPr>
      <w:r w:rsidRPr="007B6166">
        <w:rPr>
          <w:rFonts w:cstheme="minorHAnsi"/>
          <w:sz w:val="21"/>
          <w:szCs w:val="21"/>
        </w:rPr>
        <w:t xml:space="preserve">Volitve za predstavnike študentov v Senat Fakultete za turizem se izvedejo </w:t>
      </w:r>
      <w:r w:rsidR="00374734" w:rsidRPr="007B6166">
        <w:rPr>
          <w:rFonts w:cstheme="minorHAnsi"/>
          <w:sz w:val="21"/>
          <w:szCs w:val="21"/>
        </w:rPr>
        <w:t xml:space="preserve">najkasneje do </w:t>
      </w:r>
      <w:r w:rsidR="00CA5108" w:rsidRPr="007B6166">
        <w:rPr>
          <w:rFonts w:cstheme="minorHAnsi"/>
          <w:sz w:val="21"/>
          <w:szCs w:val="21"/>
        </w:rPr>
        <w:t xml:space="preserve">dne </w:t>
      </w:r>
      <w:r w:rsidR="00F00A2B">
        <w:rPr>
          <w:rFonts w:cstheme="minorHAnsi"/>
          <w:b/>
          <w:sz w:val="21"/>
          <w:szCs w:val="21"/>
        </w:rPr>
        <w:t>31. 1. 2022</w:t>
      </w:r>
      <w:r w:rsidRPr="007B6166">
        <w:rPr>
          <w:rFonts w:cstheme="minorHAnsi"/>
          <w:b/>
          <w:sz w:val="21"/>
          <w:szCs w:val="21"/>
        </w:rPr>
        <w:t xml:space="preserve"> </w:t>
      </w:r>
      <w:r w:rsidRPr="007B6166">
        <w:rPr>
          <w:rFonts w:cstheme="minorHAnsi"/>
          <w:sz w:val="21"/>
          <w:szCs w:val="21"/>
        </w:rPr>
        <w:t xml:space="preserve">na seji </w:t>
      </w:r>
      <w:r w:rsidR="003F6B0B" w:rsidRPr="007B6166">
        <w:rPr>
          <w:rFonts w:cstheme="minorHAnsi"/>
          <w:sz w:val="21"/>
          <w:szCs w:val="21"/>
        </w:rPr>
        <w:t>Akademskega zbora</w:t>
      </w:r>
      <w:r w:rsidRPr="007B6166">
        <w:rPr>
          <w:rFonts w:cstheme="minorHAnsi"/>
          <w:sz w:val="21"/>
          <w:szCs w:val="21"/>
        </w:rPr>
        <w:t xml:space="preserve"> Fakultete za turizem </w:t>
      </w:r>
      <w:r w:rsidR="00EF16DE" w:rsidRPr="007B6166">
        <w:rPr>
          <w:rFonts w:cstheme="minorHAnsi"/>
          <w:color w:val="000000" w:themeColor="text1"/>
          <w:sz w:val="21"/>
          <w:szCs w:val="21"/>
        </w:rPr>
        <w:t>Univerze v Mariboru</w:t>
      </w:r>
      <w:r w:rsidRPr="007B6166">
        <w:rPr>
          <w:rFonts w:cstheme="minorHAnsi"/>
          <w:sz w:val="21"/>
          <w:szCs w:val="21"/>
        </w:rPr>
        <w:t xml:space="preserve">. </w:t>
      </w:r>
    </w:p>
    <w:p w14:paraId="7C43E298" w14:textId="77777777" w:rsidR="00757F6F" w:rsidRPr="007B6166" w:rsidRDefault="00757F6F" w:rsidP="00757F6F">
      <w:pPr>
        <w:pStyle w:val="Telobesedila3"/>
        <w:spacing w:after="0" w:line="240" w:lineRule="auto"/>
        <w:rPr>
          <w:rFonts w:cstheme="minorHAnsi"/>
          <w:sz w:val="21"/>
          <w:szCs w:val="21"/>
        </w:rPr>
      </w:pPr>
    </w:p>
    <w:p w14:paraId="5358ED09" w14:textId="32C344F5" w:rsidR="00757F6F" w:rsidRPr="007B6166" w:rsidRDefault="00EF16DE" w:rsidP="00757F6F">
      <w:pPr>
        <w:spacing w:after="0" w:line="240" w:lineRule="auto"/>
        <w:jc w:val="both"/>
        <w:rPr>
          <w:rFonts w:cstheme="minorHAnsi"/>
          <w:sz w:val="21"/>
          <w:szCs w:val="21"/>
        </w:rPr>
      </w:pPr>
      <w:r w:rsidRPr="007B6166">
        <w:rPr>
          <w:rFonts w:cstheme="minorHAnsi"/>
          <w:sz w:val="21"/>
          <w:szCs w:val="21"/>
        </w:rPr>
        <w:t>Predstavnika študentov v S</w:t>
      </w:r>
      <w:r w:rsidR="00757F6F" w:rsidRPr="007B6166">
        <w:rPr>
          <w:rFonts w:cstheme="minorHAnsi"/>
          <w:sz w:val="21"/>
          <w:szCs w:val="21"/>
        </w:rPr>
        <w:t>enat se voli z navadno večino glasov volilnih upravičencev. Izvoljeni so tisti kandidati, ki so po zaporednem vrstnem redu dobili največ glasov.</w:t>
      </w:r>
    </w:p>
    <w:p w14:paraId="158A4A03" w14:textId="77777777" w:rsidR="00757F6F" w:rsidRPr="007B6166" w:rsidRDefault="00757F6F" w:rsidP="00757F6F">
      <w:pPr>
        <w:spacing w:after="0" w:line="240" w:lineRule="auto"/>
        <w:jc w:val="both"/>
        <w:rPr>
          <w:rFonts w:cstheme="minorHAnsi"/>
          <w:sz w:val="21"/>
          <w:szCs w:val="21"/>
        </w:rPr>
      </w:pPr>
    </w:p>
    <w:p w14:paraId="7353C066" w14:textId="77777777" w:rsidR="00374734" w:rsidRPr="007B6166" w:rsidRDefault="00757F6F" w:rsidP="00757F6F">
      <w:pPr>
        <w:spacing w:after="0" w:line="240" w:lineRule="auto"/>
        <w:jc w:val="both"/>
        <w:rPr>
          <w:rFonts w:cstheme="minorHAnsi"/>
          <w:sz w:val="21"/>
          <w:szCs w:val="21"/>
        </w:rPr>
      </w:pPr>
      <w:r w:rsidRPr="007B6166">
        <w:rPr>
          <w:rFonts w:cstheme="minorHAnsi"/>
          <w:sz w:val="21"/>
          <w:szCs w:val="21"/>
        </w:rPr>
        <w:t xml:space="preserve">Volilni upravičenci so </w:t>
      </w:r>
      <w:r w:rsidR="003F6B0B" w:rsidRPr="007B6166">
        <w:rPr>
          <w:rFonts w:cstheme="minorHAnsi"/>
          <w:sz w:val="21"/>
          <w:szCs w:val="21"/>
        </w:rPr>
        <w:t>študenti, ki so člani Akademskega zbora</w:t>
      </w:r>
      <w:r w:rsidRPr="007B6166">
        <w:rPr>
          <w:rFonts w:cstheme="minorHAnsi"/>
          <w:sz w:val="21"/>
          <w:szCs w:val="21"/>
        </w:rPr>
        <w:t xml:space="preserve"> Fakultete za turizem </w:t>
      </w:r>
      <w:r w:rsidR="00EF16DE" w:rsidRPr="007B6166">
        <w:rPr>
          <w:rFonts w:cstheme="minorHAnsi"/>
          <w:color w:val="000000" w:themeColor="text1"/>
          <w:sz w:val="21"/>
          <w:szCs w:val="21"/>
        </w:rPr>
        <w:t>Univerze v Mariboru</w:t>
      </w:r>
      <w:r w:rsidRPr="007B6166">
        <w:rPr>
          <w:rFonts w:cstheme="minorHAnsi"/>
          <w:sz w:val="21"/>
          <w:szCs w:val="21"/>
        </w:rPr>
        <w:t xml:space="preserve">. </w:t>
      </w:r>
    </w:p>
    <w:p w14:paraId="75462376" w14:textId="47596EBB" w:rsidR="00757F6F" w:rsidRPr="007B6166" w:rsidRDefault="00757F6F" w:rsidP="00757F6F">
      <w:pPr>
        <w:spacing w:after="0" w:line="240" w:lineRule="auto"/>
        <w:jc w:val="both"/>
        <w:rPr>
          <w:rFonts w:cstheme="minorHAnsi"/>
          <w:sz w:val="21"/>
          <w:szCs w:val="21"/>
        </w:rPr>
      </w:pPr>
      <w:r w:rsidRPr="007B6166">
        <w:rPr>
          <w:rFonts w:cstheme="minorHAnsi"/>
          <w:sz w:val="21"/>
          <w:szCs w:val="21"/>
        </w:rPr>
        <w:t xml:space="preserve">Za sam potek volitev na </w:t>
      </w:r>
      <w:r w:rsidR="003F6B0B" w:rsidRPr="007B6166">
        <w:rPr>
          <w:rFonts w:cstheme="minorHAnsi"/>
          <w:sz w:val="21"/>
          <w:szCs w:val="21"/>
        </w:rPr>
        <w:t>Akademskem zboru</w:t>
      </w:r>
      <w:r w:rsidRPr="007B6166">
        <w:rPr>
          <w:rFonts w:cstheme="minorHAnsi"/>
          <w:sz w:val="21"/>
          <w:szCs w:val="21"/>
        </w:rPr>
        <w:t xml:space="preserve"> Fakultete za turizem  </w:t>
      </w:r>
      <w:r w:rsidR="00EF16DE" w:rsidRPr="007B6166">
        <w:rPr>
          <w:rFonts w:cstheme="minorHAnsi"/>
          <w:color w:val="000000" w:themeColor="text1"/>
          <w:sz w:val="21"/>
          <w:szCs w:val="21"/>
        </w:rPr>
        <w:t>Univerze v Mariboru</w:t>
      </w:r>
      <w:r w:rsidRPr="007B6166">
        <w:rPr>
          <w:rFonts w:cstheme="minorHAnsi"/>
          <w:sz w:val="21"/>
          <w:szCs w:val="21"/>
        </w:rPr>
        <w:t xml:space="preserve"> se na seji imenuje </w:t>
      </w:r>
      <w:r w:rsidR="003F6B0B" w:rsidRPr="007B6166">
        <w:rPr>
          <w:rFonts w:cstheme="minorHAnsi"/>
          <w:sz w:val="21"/>
          <w:szCs w:val="21"/>
        </w:rPr>
        <w:t>pet</w:t>
      </w:r>
      <w:r w:rsidRPr="007B6166">
        <w:rPr>
          <w:rFonts w:cstheme="minorHAnsi"/>
          <w:sz w:val="21"/>
          <w:szCs w:val="21"/>
        </w:rPr>
        <w:t>članska volilna komisija</w:t>
      </w:r>
      <w:r w:rsidR="002C5508" w:rsidRPr="007B6166">
        <w:rPr>
          <w:rFonts w:cstheme="minorHAnsi"/>
          <w:sz w:val="21"/>
          <w:szCs w:val="21"/>
        </w:rPr>
        <w:t>,</w:t>
      </w:r>
      <w:r w:rsidRPr="007B6166">
        <w:rPr>
          <w:rFonts w:cstheme="minorHAnsi"/>
          <w:sz w:val="21"/>
          <w:szCs w:val="21"/>
        </w:rPr>
        <w:t xml:space="preserve"> izmed </w:t>
      </w:r>
      <w:r w:rsidR="00374734" w:rsidRPr="007B6166">
        <w:rPr>
          <w:rFonts w:cstheme="minorHAnsi"/>
          <w:sz w:val="21"/>
          <w:szCs w:val="21"/>
        </w:rPr>
        <w:t>katerih je en član iz vrst študentov ter en član iz vrst drugih delavcev, ki sodeluje pro delu Akademskega zbora FT UM. Akademski zbor izmed potrjene volilne komisije izbere tudi predsednika volilne komisije.</w:t>
      </w:r>
    </w:p>
    <w:p w14:paraId="1ECB65EC" w14:textId="77777777" w:rsidR="00757F6F" w:rsidRPr="007B6166" w:rsidRDefault="00757F6F" w:rsidP="00757F6F">
      <w:pPr>
        <w:spacing w:after="0" w:line="240" w:lineRule="auto"/>
        <w:jc w:val="both"/>
        <w:rPr>
          <w:rFonts w:cstheme="minorHAnsi"/>
          <w:sz w:val="21"/>
          <w:szCs w:val="21"/>
        </w:rPr>
      </w:pPr>
    </w:p>
    <w:p w14:paraId="7C11D28B" w14:textId="0B778E2E" w:rsidR="00757F6F" w:rsidRPr="007B6166" w:rsidRDefault="00757F6F" w:rsidP="00757F6F">
      <w:pPr>
        <w:spacing w:after="0" w:line="240" w:lineRule="auto"/>
        <w:jc w:val="both"/>
        <w:rPr>
          <w:rFonts w:cstheme="minorHAnsi"/>
          <w:sz w:val="21"/>
          <w:szCs w:val="21"/>
        </w:rPr>
      </w:pPr>
      <w:r w:rsidRPr="007B6166">
        <w:rPr>
          <w:rFonts w:cstheme="minorHAnsi"/>
          <w:sz w:val="21"/>
          <w:szCs w:val="21"/>
        </w:rPr>
        <w:t xml:space="preserve">V primeru, da je več kandidatov za zadnje mesto dobilo enako število glasov, se v drugem krogu glasovanje med temi kandidati ponovi na isti seji. Na seji </w:t>
      </w:r>
      <w:r w:rsidR="003F6B0B" w:rsidRPr="007B6166">
        <w:rPr>
          <w:rFonts w:cstheme="minorHAnsi"/>
          <w:sz w:val="21"/>
          <w:szCs w:val="21"/>
        </w:rPr>
        <w:t xml:space="preserve">Akademskega zbora </w:t>
      </w:r>
      <w:r w:rsidRPr="007B6166">
        <w:rPr>
          <w:rFonts w:cstheme="minorHAnsi"/>
          <w:sz w:val="21"/>
          <w:szCs w:val="21"/>
        </w:rPr>
        <w:t xml:space="preserve">se izvede žrebanje kandidatov na glasovnici, izdelajo glasovnice in izvede volitve med kandidati, ki so dobili enako število glasov. Izvoljeni so </w:t>
      </w:r>
      <w:r w:rsidRPr="007B6166">
        <w:rPr>
          <w:rFonts w:cstheme="minorHAnsi"/>
          <w:sz w:val="21"/>
          <w:szCs w:val="21"/>
        </w:rPr>
        <w:lastRenderedPageBreak/>
        <w:t>kandidati, ki so dobili največ glasov. Če se tudi v tem primeru zgodi, da je več kandidatov za zadnje mesto dobilo enako število glasov, se na seji Študentskega sveta izmed teh kandidatov izvede žrebanje.</w:t>
      </w:r>
    </w:p>
    <w:p w14:paraId="04962B45" w14:textId="131B691B" w:rsidR="00D96C5C" w:rsidRPr="007B6166" w:rsidRDefault="00D96C5C" w:rsidP="00757F6F">
      <w:pPr>
        <w:spacing w:after="0" w:line="240" w:lineRule="auto"/>
        <w:jc w:val="both"/>
        <w:rPr>
          <w:rFonts w:cstheme="minorHAnsi"/>
          <w:sz w:val="21"/>
          <w:szCs w:val="21"/>
        </w:rPr>
      </w:pPr>
    </w:p>
    <w:p w14:paraId="52C70718" w14:textId="3B890307" w:rsidR="00757F6F" w:rsidRPr="007B6166" w:rsidRDefault="00D96C5C" w:rsidP="00757F6F">
      <w:pPr>
        <w:spacing w:after="0" w:line="240" w:lineRule="auto"/>
        <w:jc w:val="both"/>
        <w:rPr>
          <w:rFonts w:cstheme="minorHAnsi"/>
          <w:sz w:val="21"/>
          <w:szCs w:val="21"/>
        </w:rPr>
      </w:pPr>
      <w:r w:rsidRPr="007B6166">
        <w:rPr>
          <w:rFonts w:cstheme="minorHAnsi"/>
          <w:sz w:val="21"/>
          <w:szCs w:val="21"/>
        </w:rPr>
        <w:t xml:space="preserve">Volilna komisija ugotovi volilni rezultat, sestavi zapisnik ter predsednik volilne komisije razglasi volilne rezultate. </w:t>
      </w:r>
    </w:p>
    <w:p w14:paraId="0474A2A9" w14:textId="77777777" w:rsidR="001A4768" w:rsidRPr="007B6166" w:rsidRDefault="001A4768" w:rsidP="00757F6F">
      <w:pPr>
        <w:spacing w:after="0" w:line="240" w:lineRule="auto"/>
        <w:jc w:val="both"/>
        <w:rPr>
          <w:rFonts w:cstheme="minorHAnsi"/>
          <w:sz w:val="21"/>
          <w:szCs w:val="21"/>
        </w:rPr>
      </w:pPr>
    </w:p>
    <w:p w14:paraId="3805C24F" w14:textId="2D952F08" w:rsidR="001A4768" w:rsidRPr="007B6166" w:rsidRDefault="005362E2" w:rsidP="001A4768">
      <w:pPr>
        <w:spacing w:after="0"/>
        <w:jc w:val="center"/>
        <w:rPr>
          <w:rFonts w:cstheme="minorHAnsi"/>
          <w:b/>
          <w:sz w:val="21"/>
          <w:szCs w:val="21"/>
        </w:rPr>
      </w:pPr>
      <w:r w:rsidRPr="007B6166">
        <w:rPr>
          <w:rFonts w:cstheme="minorHAnsi"/>
          <w:b/>
          <w:sz w:val="21"/>
          <w:szCs w:val="21"/>
        </w:rPr>
        <w:t>I</w:t>
      </w:r>
      <w:r w:rsidR="00150FB7" w:rsidRPr="007B6166">
        <w:rPr>
          <w:rFonts w:cstheme="minorHAnsi"/>
          <w:b/>
          <w:sz w:val="21"/>
          <w:szCs w:val="21"/>
        </w:rPr>
        <w:t>X</w:t>
      </w:r>
      <w:r w:rsidR="00757F6F" w:rsidRPr="007B6166">
        <w:rPr>
          <w:rFonts w:cstheme="minorHAnsi"/>
          <w:b/>
          <w:sz w:val="21"/>
          <w:szCs w:val="21"/>
        </w:rPr>
        <w:t>.</w:t>
      </w:r>
    </w:p>
    <w:p w14:paraId="0BBE82DD" w14:textId="4FFC13C2" w:rsidR="00757F6F" w:rsidRPr="007B6166" w:rsidRDefault="00757F6F" w:rsidP="001A4768">
      <w:pPr>
        <w:spacing w:after="0"/>
        <w:jc w:val="center"/>
        <w:rPr>
          <w:rFonts w:cstheme="minorHAnsi"/>
          <w:b/>
          <w:sz w:val="21"/>
          <w:szCs w:val="21"/>
        </w:rPr>
      </w:pPr>
      <w:r w:rsidRPr="007B6166">
        <w:rPr>
          <w:rFonts w:cstheme="minorHAnsi"/>
          <w:b/>
          <w:sz w:val="21"/>
          <w:szCs w:val="21"/>
        </w:rPr>
        <w:t>(Pravna sredstva)</w:t>
      </w:r>
    </w:p>
    <w:p w14:paraId="650255DD" w14:textId="77777777" w:rsidR="00311759" w:rsidRPr="007B6166" w:rsidRDefault="00311759" w:rsidP="001A4768">
      <w:pPr>
        <w:pStyle w:val="Telobesedila"/>
        <w:spacing w:after="0"/>
        <w:jc w:val="center"/>
        <w:rPr>
          <w:rFonts w:cstheme="minorHAnsi"/>
          <w:b/>
          <w:sz w:val="21"/>
          <w:szCs w:val="21"/>
        </w:rPr>
      </w:pPr>
    </w:p>
    <w:p w14:paraId="2235629A" w14:textId="77777777" w:rsidR="00757F6F" w:rsidRPr="007B6166" w:rsidRDefault="00757F6F" w:rsidP="001A4768">
      <w:pPr>
        <w:pStyle w:val="Telobesedila"/>
        <w:spacing w:after="0"/>
        <w:jc w:val="both"/>
        <w:rPr>
          <w:rFonts w:cstheme="minorHAnsi"/>
          <w:sz w:val="21"/>
          <w:szCs w:val="21"/>
        </w:rPr>
      </w:pPr>
      <w:r w:rsidRPr="007B6166">
        <w:rPr>
          <w:rFonts w:cstheme="minorHAnsi"/>
          <w:sz w:val="21"/>
          <w:szCs w:val="21"/>
        </w:rPr>
        <w:t xml:space="preserve">V postopkih, ki so določeni s tem sklepom, ima upravičena oseba, ki jo določa ta sklep o razpisu,  pravico podati pisni ugovor komisiji za pregled kandidatur. </w:t>
      </w:r>
    </w:p>
    <w:p w14:paraId="2EAD0713" w14:textId="77777777" w:rsidR="00757F6F" w:rsidRPr="007B6166" w:rsidRDefault="00757F6F" w:rsidP="001B39C1">
      <w:pPr>
        <w:pStyle w:val="Telobesedila"/>
        <w:jc w:val="both"/>
        <w:rPr>
          <w:rFonts w:cstheme="minorHAnsi"/>
          <w:sz w:val="21"/>
          <w:szCs w:val="21"/>
        </w:rPr>
      </w:pPr>
      <w:r w:rsidRPr="007B6166">
        <w:rPr>
          <w:rFonts w:cstheme="minorHAnsi"/>
          <w:sz w:val="21"/>
          <w:szCs w:val="21"/>
        </w:rPr>
        <w:t xml:space="preserve">V primeru, da komisija za pregled kandidatur zavrže ali zavrne ugovor, ali ne odloči v predpisanem roku, ki je določen s tem sklepom (v slednjem primeru se šteje, da je komisija za pregled kandidatur  zavrnila ugovor), ima upravičena oseba pravico vložiti pritožbo, ki ne zadrži izvedbe postopka volitev, na komisijo za pritožbe, vendar mora to storiti v rokih, ki so določeni s tem sklepom. Odločitev komisije za pritožbe je dokončna. </w:t>
      </w:r>
    </w:p>
    <w:p w14:paraId="695E4222" w14:textId="77777777" w:rsidR="00EF16DE" w:rsidRPr="007B6166" w:rsidRDefault="00EF16DE" w:rsidP="00EF16DE">
      <w:pPr>
        <w:spacing w:after="120" w:line="240" w:lineRule="auto"/>
        <w:jc w:val="both"/>
        <w:rPr>
          <w:rFonts w:eastAsia="Times New Roman" w:cstheme="minorHAnsi"/>
          <w:color w:val="000000" w:themeColor="text1"/>
          <w:sz w:val="21"/>
          <w:szCs w:val="21"/>
        </w:rPr>
      </w:pPr>
      <w:r w:rsidRPr="007B6166">
        <w:rPr>
          <w:rFonts w:eastAsia="Times New Roman" w:cstheme="minorHAnsi"/>
          <w:color w:val="000000" w:themeColor="text1"/>
          <w:sz w:val="21"/>
          <w:szCs w:val="21"/>
        </w:rPr>
        <w:t xml:space="preserve">Rok, ki so določeni s tem sklepom oz. na osnovi tega razpisa so </w:t>
      </w:r>
      <w:proofErr w:type="spellStart"/>
      <w:r w:rsidRPr="007B6166">
        <w:rPr>
          <w:rFonts w:eastAsia="Times New Roman" w:cstheme="minorHAnsi"/>
          <w:color w:val="000000" w:themeColor="text1"/>
          <w:sz w:val="21"/>
          <w:szCs w:val="21"/>
        </w:rPr>
        <w:t>prekluzivni</w:t>
      </w:r>
      <w:proofErr w:type="spellEnd"/>
      <w:r w:rsidRPr="007B6166">
        <w:rPr>
          <w:rFonts w:eastAsia="Times New Roman" w:cstheme="minorHAnsi"/>
          <w:color w:val="000000" w:themeColor="text1"/>
          <w:sz w:val="21"/>
          <w:szCs w:val="21"/>
        </w:rPr>
        <w:t xml:space="preserve"> kar pomeni, da zamuda rokov pri vložitvi kandidatur ali pravnih sredstev (pritožb in ugovorov) pomeni izgubo pravice do vložitve kandidature ali pravnega sredstva. </w:t>
      </w:r>
    </w:p>
    <w:p w14:paraId="601C0092" w14:textId="77777777" w:rsidR="00EF16DE" w:rsidRPr="007B6166" w:rsidRDefault="00EF16DE" w:rsidP="00EF16DE">
      <w:pPr>
        <w:spacing w:after="120" w:line="240" w:lineRule="auto"/>
        <w:jc w:val="both"/>
        <w:rPr>
          <w:rFonts w:eastAsia="Times New Roman" w:cstheme="minorHAnsi"/>
          <w:color w:val="000000" w:themeColor="text1"/>
          <w:sz w:val="21"/>
          <w:szCs w:val="21"/>
        </w:rPr>
      </w:pPr>
      <w:r w:rsidRPr="007B6166">
        <w:rPr>
          <w:rFonts w:eastAsia="Times New Roman" w:cstheme="minorHAnsi"/>
          <w:color w:val="000000" w:themeColor="text1"/>
          <w:sz w:val="21"/>
          <w:szCs w:val="21"/>
        </w:rPr>
        <w:t>Vložitev pravnega sredstva ne zadrži postopkov izvedbe volitev. Zoper ta sklep ni pritožbe.</w:t>
      </w:r>
    </w:p>
    <w:p w14:paraId="0B482273" w14:textId="77777777" w:rsidR="00EF16DE" w:rsidRPr="007B6166" w:rsidRDefault="00EF16DE" w:rsidP="001B39C1">
      <w:pPr>
        <w:pStyle w:val="Telobesedila"/>
        <w:jc w:val="both"/>
        <w:rPr>
          <w:rFonts w:cstheme="minorHAnsi"/>
          <w:sz w:val="21"/>
          <w:szCs w:val="21"/>
        </w:rPr>
      </w:pPr>
    </w:p>
    <w:p w14:paraId="0D04D431" w14:textId="13D06D94" w:rsidR="00757F6F" w:rsidRPr="007B6166" w:rsidRDefault="00150FB7" w:rsidP="00EF16DE">
      <w:pPr>
        <w:pStyle w:val="Telobesedila"/>
        <w:spacing w:after="0"/>
        <w:jc w:val="center"/>
        <w:rPr>
          <w:rFonts w:cstheme="minorHAnsi"/>
          <w:b/>
          <w:sz w:val="21"/>
          <w:szCs w:val="21"/>
        </w:rPr>
      </w:pPr>
      <w:r w:rsidRPr="007B6166">
        <w:rPr>
          <w:rFonts w:cstheme="minorHAnsi"/>
          <w:b/>
          <w:sz w:val="21"/>
          <w:szCs w:val="21"/>
        </w:rPr>
        <w:t>X</w:t>
      </w:r>
      <w:r w:rsidR="00757F6F" w:rsidRPr="007B6166">
        <w:rPr>
          <w:rFonts w:cstheme="minorHAnsi"/>
          <w:b/>
          <w:sz w:val="21"/>
          <w:szCs w:val="21"/>
        </w:rPr>
        <w:t>.</w:t>
      </w:r>
    </w:p>
    <w:p w14:paraId="0D4D22B0" w14:textId="77777777" w:rsidR="00757F6F" w:rsidRPr="007B6166" w:rsidRDefault="00757F6F" w:rsidP="00EF16DE">
      <w:pPr>
        <w:pStyle w:val="Telobesedila"/>
        <w:spacing w:after="0"/>
        <w:jc w:val="center"/>
        <w:rPr>
          <w:rFonts w:cstheme="minorHAnsi"/>
          <w:b/>
          <w:sz w:val="21"/>
          <w:szCs w:val="21"/>
        </w:rPr>
      </w:pPr>
      <w:r w:rsidRPr="007B6166">
        <w:rPr>
          <w:rFonts w:cstheme="minorHAnsi"/>
          <w:b/>
          <w:sz w:val="21"/>
          <w:szCs w:val="21"/>
        </w:rPr>
        <w:t>(Javna objava sklepa)</w:t>
      </w:r>
    </w:p>
    <w:p w14:paraId="633866F8" w14:textId="77777777" w:rsidR="00757F6F" w:rsidRPr="007B6166" w:rsidRDefault="00757F6F" w:rsidP="00757F6F">
      <w:pPr>
        <w:pStyle w:val="Telobesedila"/>
        <w:rPr>
          <w:rFonts w:cstheme="minorHAnsi"/>
          <w:b/>
          <w:sz w:val="21"/>
          <w:szCs w:val="21"/>
        </w:rPr>
      </w:pPr>
    </w:p>
    <w:p w14:paraId="79EAD12A" w14:textId="77777777" w:rsidR="00EF16DE" w:rsidRPr="007B6166" w:rsidRDefault="00757F6F" w:rsidP="00EF16DE">
      <w:pPr>
        <w:spacing w:after="0"/>
        <w:jc w:val="both"/>
        <w:rPr>
          <w:rFonts w:eastAsia="Times New Roman" w:cstheme="minorHAnsi"/>
          <w:color w:val="000000" w:themeColor="text1"/>
          <w:sz w:val="21"/>
          <w:szCs w:val="21"/>
        </w:rPr>
      </w:pPr>
      <w:r w:rsidRPr="007B6166">
        <w:rPr>
          <w:rFonts w:cstheme="minorHAnsi"/>
          <w:sz w:val="21"/>
          <w:szCs w:val="21"/>
        </w:rPr>
        <w:t xml:space="preserve">Ta sklep se javno objavi na </w:t>
      </w:r>
      <w:r w:rsidR="00EF16DE" w:rsidRPr="007B6166">
        <w:rPr>
          <w:rFonts w:eastAsia="Times New Roman" w:cstheme="minorHAnsi"/>
          <w:color w:val="000000" w:themeColor="text1"/>
          <w:sz w:val="21"/>
          <w:szCs w:val="21"/>
        </w:rPr>
        <w:t>spletnih straneh in oglasni deski Fakultete za turizem Univerze v Mariboru ter stopi v veljavo takoj po objavi.</w:t>
      </w:r>
    </w:p>
    <w:p w14:paraId="40672CC6" w14:textId="77777777" w:rsidR="00EF16DE" w:rsidRPr="007B6166" w:rsidRDefault="00EF16DE" w:rsidP="00EF16DE">
      <w:pPr>
        <w:spacing w:after="0"/>
        <w:jc w:val="both"/>
        <w:rPr>
          <w:rFonts w:eastAsia="Times New Roman" w:cstheme="minorHAnsi"/>
          <w:color w:val="000000" w:themeColor="text1"/>
          <w:sz w:val="21"/>
          <w:szCs w:val="21"/>
        </w:rPr>
      </w:pPr>
    </w:p>
    <w:p w14:paraId="667D3D3B" w14:textId="6DE80A94" w:rsidR="00757F6F" w:rsidRPr="007B6166" w:rsidRDefault="00757F6F" w:rsidP="00757F6F">
      <w:pPr>
        <w:pStyle w:val="Telobesedila2"/>
        <w:rPr>
          <w:rFonts w:asciiTheme="minorHAnsi" w:hAnsiTheme="minorHAnsi" w:cstheme="minorHAnsi"/>
          <w:sz w:val="21"/>
          <w:szCs w:val="21"/>
        </w:rPr>
      </w:pPr>
      <w:r w:rsidRPr="007B6166">
        <w:rPr>
          <w:rFonts w:asciiTheme="minorHAnsi" w:hAnsiTheme="minorHAnsi" w:cstheme="minorHAnsi"/>
          <w:sz w:val="21"/>
          <w:szCs w:val="21"/>
        </w:rPr>
        <w:t>Za objavo sklepa so zadolžene strokovne službe Fakultete za turizem Univerze v Mariboru.</w:t>
      </w:r>
    </w:p>
    <w:p w14:paraId="6DA2EE80" w14:textId="16A7BE31" w:rsidR="00757F6F" w:rsidRPr="007B6166" w:rsidRDefault="00757F6F" w:rsidP="00757F6F">
      <w:pPr>
        <w:spacing w:after="0" w:line="240" w:lineRule="auto"/>
        <w:jc w:val="both"/>
        <w:rPr>
          <w:rFonts w:cstheme="minorHAnsi"/>
          <w:sz w:val="21"/>
          <w:szCs w:val="21"/>
        </w:rPr>
      </w:pPr>
    </w:p>
    <w:p w14:paraId="3C382462" w14:textId="77777777" w:rsidR="00674B5C" w:rsidRPr="007B6166" w:rsidRDefault="00674B5C" w:rsidP="00757F6F">
      <w:pPr>
        <w:spacing w:after="0" w:line="240" w:lineRule="auto"/>
        <w:jc w:val="both"/>
        <w:rPr>
          <w:rFonts w:cstheme="minorHAnsi"/>
          <w:sz w:val="21"/>
          <w:szCs w:val="21"/>
        </w:rPr>
      </w:pPr>
    </w:p>
    <w:p w14:paraId="522B9991" w14:textId="77777777" w:rsidR="00EF16DE" w:rsidRPr="007B6166" w:rsidRDefault="00EF16DE" w:rsidP="00757F6F">
      <w:pPr>
        <w:spacing w:after="0" w:line="240" w:lineRule="auto"/>
        <w:jc w:val="both"/>
        <w:rPr>
          <w:rFonts w:cstheme="minorHAnsi"/>
          <w:sz w:val="21"/>
          <w:szCs w:val="21"/>
        </w:rPr>
      </w:pPr>
    </w:p>
    <w:p w14:paraId="78441C3D" w14:textId="77777777" w:rsidR="00EF16DE" w:rsidRPr="007B6166" w:rsidRDefault="00EF16DE" w:rsidP="00EF16DE">
      <w:pPr>
        <w:spacing w:after="120" w:line="240" w:lineRule="auto"/>
        <w:jc w:val="right"/>
        <w:rPr>
          <w:rFonts w:eastAsia="Times New Roman" w:cstheme="minorHAnsi"/>
          <w:color w:val="000000" w:themeColor="text1"/>
          <w:sz w:val="21"/>
          <w:szCs w:val="21"/>
        </w:rPr>
      </w:pPr>
      <w:r w:rsidRPr="007B6166">
        <w:rPr>
          <w:rFonts w:eastAsia="Times New Roman" w:cstheme="minorHAnsi"/>
          <w:color w:val="000000" w:themeColor="text1"/>
          <w:sz w:val="21"/>
          <w:szCs w:val="21"/>
        </w:rPr>
        <w:t>Dekan Fakultete za turizem Univerze v Mariboru</w:t>
      </w:r>
    </w:p>
    <w:p w14:paraId="67FC3935" w14:textId="4E9FEBE1" w:rsidR="00EF16DE" w:rsidRPr="007B6166" w:rsidRDefault="000C7B59" w:rsidP="00EF16DE">
      <w:pPr>
        <w:spacing w:after="120" w:line="240" w:lineRule="auto"/>
        <w:ind w:left="3540" w:firstLine="708"/>
        <w:jc w:val="center"/>
        <w:rPr>
          <w:rFonts w:eastAsia="Times New Roman" w:cstheme="minorHAnsi"/>
          <w:color w:val="000000" w:themeColor="text1"/>
          <w:sz w:val="21"/>
          <w:szCs w:val="21"/>
        </w:rPr>
      </w:pPr>
      <w:r w:rsidRPr="007B6166">
        <w:rPr>
          <w:rFonts w:eastAsia="Times New Roman" w:cstheme="minorHAnsi"/>
          <w:color w:val="000000" w:themeColor="text1"/>
          <w:sz w:val="21"/>
          <w:szCs w:val="21"/>
        </w:rPr>
        <w:t xml:space="preserve">      i</w:t>
      </w:r>
      <w:r w:rsidR="00EF16DE" w:rsidRPr="007B6166">
        <w:rPr>
          <w:rFonts w:eastAsia="Times New Roman" w:cstheme="minorHAnsi"/>
          <w:color w:val="000000" w:themeColor="text1"/>
          <w:sz w:val="21"/>
          <w:szCs w:val="21"/>
        </w:rPr>
        <w:t>zr. prof. dr. Boštjan Brumen</w:t>
      </w:r>
    </w:p>
    <w:p w14:paraId="2C554A51" w14:textId="77777777" w:rsidR="00757F6F" w:rsidRPr="007B6166" w:rsidRDefault="00757F6F" w:rsidP="00757F6F">
      <w:pPr>
        <w:spacing w:after="0" w:line="240" w:lineRule="auto"/>
        <w:jc w:val="both"/>
        <w:rPr>
          <w:rFonts w:cstheme="minorHAnsi"/>
          <w:b/>
          <w:bCs/>
        </w:rPr>
      </w:pPr>
      <w:r w:rsidRPr="007B6166">
        <w:rPr>
          <w:rFonts w:cstheme="minorHAnsi"/>
        </w:rPr>
        <w:tab/>
      </w:r>
      <w:r w:rsidRPr="007B6166">
        <w:rPr>
          <w:rFonts w:cstheme="minorHAnsi"/>
        </w:rPr>
        <w:tab/>
      </w:r>
      <w:r w:rsidRPr="007B6166">
        <w:rPr>
          <w:rFonts w:cstheme="minorHAnsi"/>
        </w:rPr>
        <w:tab/>
      </w:r>
      <w:r w:rsidRPr="007B6166">
        <w:rPr>
          <w:rFonts w:cstheme="minorHAnsi"/>
        </w:rPr>
        <w:tab/>
      </w:r>
      <w:r w:rsidRPr="007B6166">
        <w:rPr>
          <w:rFonts w:cstheme="minorHAnsi"/>
        </w:rPr>
        <w:tab/>
      </w:r>
      <w:r w:rsidRPr="007B6166">
        <w:rPr>
          <w:rFonts w:cstheme="minorHAnsi"/>
        </w:rPr>
        <w:tab/>
        <w:t xml:space="preserve">        </w:t>
      </w:r>
    </w:p>
    <w:p w14:paraId="3B319723" w14:textId="77777777" w:rsidR="000C7B59" w:rsidRPr="007B6166" w:rsidRDefault="000C7B59" w:rsidP="00757F6F">
      <w:pPr>
        <w:pStyle w:val="Telobesedila"/>
        <w:ind w:left="2127" w:firstLine="709"/>
        <w:jc w:val="center"/>
        <w:rPr>
          <w:rFonts w:cstheme="minorHAnsi"/>
        </w:rPr>
      </w:pPr>
    </w:p>
    <w:p w14:paraId="68C0E9D6" w14:textId="1CF456DE" w:rsidR="004E194F" w:rsidRPr="007B6166" w:rsidRDefault="004E194F" w:rsidP="00757F6F">
      <w:pPr>
        <w:spacing w:after="0" w:line="240" w:lineRule="auto"/>
        <w:jc w:val="both"/>
        <w:rPr>
          <w:rFonts w:cstheme="minorHAnsi"/>
        </w:rPr>
      </w:pPr>
      <w:bookmarkStart w:id="0" w:name="Zadeva"/>
      <w:bookmarkStart w:id="1" w:name="Dopis"/>
      <w:bookmarkEnd w:id="0"/>
      <w:bookmarkEnd w:id="1"/>
    </w:p>
    <w:p w14:paraId="000F8742" w14:textId="77777777" w:rsidR="00757F6F" w:rsidRPr="007B6166" w:rsidRDefault="00757F6F" w:rsidP="00757F6F">
      <w:pPr>
        <w:spacing w:after="0" w:line="240" w:lineRule="auto"/>
        <w:jc w:val="both"/>
        <w:rPr>
          <w:rFonts w:cstheme="minorHAnsi"/>
        </w:rPr>
      </w:pPr>
    </w:p>
    <w:p w14:paraId="6EC49AE2" w14:textId="262D674B" w:rsidR="00757F6F" w:rsidRPr="007B6166" w:rsidRDefault="00757F6F" w:rsidP="00757F6F">
      <w:pPr>
        <w:spacing w:after="0" w:line="240" w:lineRule="auto"/>
        <w:jc w:val="both"/>
        <w:rPr>
          <w:rFonts w:cstheme="minorHAnsi"/>
          <w:b/>
          <w:sz w:val="21"/>
          <w:szCs w:val="21"/>
        </w:rPr>
      </w:pPr>
      <w:r w:rsidRPr="007B6166">
        <w:rPr>
          <w:rFonts w:cstheme="minorHAnsi"/>
          <w:b/>
          <w:sz w:val="21"/>
          <w:szCs w:val="21"/>
        </w:rPr>
        <w:t>PRILOGE:</w:t>
      </w:r>
    </w:p>
    <w:p w14:paraId="2C855F2C" w14:textId="42E03468" w:rsidR="001D2FBD" w:rsidRPr="007B6166" w:rsidRDefault="001D2FBD" w:rsidP="001D2FBD">
      <w:pPr>
        <w:pStyle w:val="Glava"/>
        <w:rPr>
          <w:rFonts w:asciiTheme="minorHAnsi" w:hAnsiTheme="minorHAnsi" w:cstheme="minorHAnsi"/>
          <w:sz w:val="20"/>
        </w:rPr>
      </w:pPr>
    </w:p>
    <w:p w14:paraId="13A0ED42" w14:textId="77777777" w:rsidR="001D2FBD" w:rsidRPr="007B6166" w:rsidRDefault="001D2FBD" w:rsidP="001D2FBD">
      <w:pPr>
        <w:pStyle w:val="Glava"/>
        <w:numPr>
          <w:ilvl w:val="0"/>
          <w:numId w:val="4"/>
        </w:numPr>
        <w:tabs>
          <w:tab w:val="clear" w:pos="4536"/>
          <w:tab w:val="clear" w:pos="9072"/>
          <w:tab w:val="right" w:pos="0"/>
        </w:tabs>
        <w:rPr>
          <w:rFonts w:asciiTheme="minorHAnsi" w:eastAsiaTheme="minorHAnsi" w:hAnsiTheme="minorHAnsi" w:cstheme="minorHAnsi"/>
          <w:sz w:val="21"/>
          <w:szCs w:val="21"/>
          <w:lang w:eastAsia="en-US"/>
        </w:rPr>
      </w:pPr>
      <w:r w:rsidRPr="007B6166">
        <w:rPr>
          <w:rFonts w:asciiTheme="minorHAnsi" w:eastAsiaTheme="minorHAnsi" w:hAnsiTheme="minorHAnsi" w:cstheme="minorHAnsi"/>
          <w:sz w:val="21"/>
          <w:szCs w:val="21"/>
          <w:lang w:eastAsia="en-US"/>
        </w:rPr>
        <w:t xml:space="preserve">Obrazec 1: Obrazec za kandidaturo </w:t>
      </w:r>
    </w:p>
    <w:p w14:paraId="1FBAC163" w14:textId="77777777" w:rsidR="001D2FBD" w:rsidRPr="007B6166" w:rsidRDefault="001D2FBD" w:rsidP="001D2FBD">
      <w:pPr>
        <w:pStyle w:val="Glava"/>
        <w:numPr>
          <w:ilvl w:val="0"/>
          <w:numId w:val="4"/>
        </w:numPr>
        <w:tabs>
          <w:tab w:val="clear" w:pos="4536"/>
          <w:tab w:val="clear" w:pos="9072"/>
          <w:tab w:val="right" w:pos="0"/>
        </w:tabs>
        <w:rPr>
          <w:rFonts w:asciiTheme="minorHAnsi" w:eastAsiaTheme="minorHAnsi" w:hAnsiTheme="minorHAnsi" w:cstheme="minorHAnsi"/>
          <w:sz w:val="21"/>
          <w:szCs w:val="21"/>
          <w:lang w:eastAsia="en-US"/>
        </w:rPr>
      </w:pPr>
      <w:r w:rsidRPr="007B6166">
        <w:rPr>
          <w:rFonts w:asciiTheme="minorHAnsi" w:eastAsiaTheme="minorHAnsi" w:hAnsiTheme="minorHAnsi" w:cstheme="minorHAnsi"/>
          <w:sz w:val="21"/>
          <w:szCs w:val="21"/>
          <w:lang w:eastAsia="en-US"/>
        </w:rPr>
        <w:t>Obrazec 2: Izjava o varovanju osebnih podatkov</w:t>
      </w:r>
    </w:p>
    <w:p w14:paraId="0776BAE1" w14:textId="111E1B82" w:rsidR="00757F6F" w:rsidRDefault="00757F6F" w:rsidP="001D2FBD">
      <w:pPr>
        <w:spacing w:after="0" w:line="240" w:lineRule="auto"/>
        <w:ind w:left="720"/>
        <w:jc w:val="both"/>
        <w:rPr>
          <w:rFonts w:cstheme="minorHAnsi"/>
          <w:sz w:val="21"/>
          <w:szCs w:val="21"/>
        </w:rPr>
      </w:pPr>
    </w:p>
    <w:p w14:paraId="4B120EA3" w14:textId="6BF99B5B" w:rsidR="007B6166" w:rsidRDefault="007B6166" w:rsidP="001D2FBD">
      <w:pPr>
        <w:spacing w:after="0" w:line="240" w:lineRule="auto"/>
        <w:ind w:left="720"/>
        <w:jc w:val="both"/>
        <w:rPr>
          <w:rFonts w:cstheme="minorHAnsi"/>
          <w:sz w:val="21"/>
          <w:szCs w:val="21"/>
        </w:rPr>
      </w:pPr>
    </w:p>
    <w:p w14:paraId="61C9F5B5" w14:textId="6041F37D" w:rsidR="007B6166" w:rsidRDefault="007B6166" w:rsidP="001D2FBD">
      <w:pPr>
        <w:spacing w:after="0" w:line="240" w:lineRule="auto"/>
        <w:ind w:left="720"/>
        <w:jc w:val="both"/>
        <w:rPr>
          <w:rFonts w:cstheme="minorHAnsi"/>
          <w:sz w:val="21"/>
          <w:szCs w:val="21"/>
        </w:rPr>
      </w:pPr>
    </w:p>
    <w:p w14:paraId="5D26F832" w14:textId="2EBEB317" w:rsidR="007B6166" w:rsidRDefault="007B6166" w:rsidP="001D2FBD">
      <w:pPr>
        <w:spacing w:after="0" w:line="240" w:lineRule="auto"/>
        <w:ind w:left="720"/>
        <w:jc w:val="both"/>
        <w:rPr>
          <w:rFonts w:cstheme="minorHAnsi"/>
          <w:sz w:val="21"/>
          <w:szCs w:val="21"/>
        </w:rPr>
      </w:pPr>
    </w:p>
    <w:p w14:paraId="64E94089" w14:textId="77777777" w:rsidR="007B6166" w:rsidRPr="007B6166" w:rsidRDefault="007B6166" w:rsidP="001D2FBD">
      <w:pPr>
        <w:spacing w:after="0" w:line="240" w:lineRule="auto"/>
        <w:ind w:left="720"/>
        <w:jc w:val="both"/>
        <w:rPr>
          <w:rFonts w:cstheme="minorHAnsi"/>
          <w:sz w:val="21"/>
          <w:szCs w:val="21"/>
        </w:rPr>
      </w:pPr>
    </w:p>
    <w:p w14:paraId="4D8F8335" w14:textId="01582E31" w:rsidR="007B6166" w:rsidRPr="007B6166" w:rsidRDefault="007B6166" w:rsidP="001D2FBD">
      <w:pPr>
        <w:spacing w:after="0" w:line="240" w:lineRule="auto"/>
        <w:ind w:left="720"/>
        <w:jc w:val="both"/>
        <w:rPr>
          <w:rFonts w:cstheme="minorHAnsi"/>
          <w:sz w:val="21"/>
          <w:szCs w:val="21"/>
        </w:rPr>
      </w:pPr>
    </w:p>
    <w:p w14:paraId="2EF0B570" w14:textId="06DBAE4F" w:rsidR="007B6166" w:rsidRDefault="007B6166" w:rsidP="001D2FBD">
      <w:pPr>
        <w:spacing w:after="0" w:line="240" w:lineRule="auto"/>
        <w:ind w:left="720"/>
        <w:jc w:val="both"/>
        <w:rPr>
          <w:rFonts w:cstheme="minorHAnsi"/>
          <w:sz w:val="21"/>
          <w:szCs w:val="21"/>
        </w:rPr>
      </w:pPr>
    </w:p>
    <w:p w14:paraId="34BACFC3" w14:textId="77777777" w:rsidR="006F21E8" w:rsidRPr="007B6166" w:rsidRDefault="006F21E8" w:rsidP="001D2FBD">
      <w:pPr>
        <w:spacing w:after="0" w:line="240" w:lineRule="auto"/>
        <w:ind w:left="720"/>
        <w:jc w:val="both"/>
        <w:rPr>
          <w:rFonts w:cstheme="minorHAnsi"/>
          <w:sz w:val="21"/>
          <w:szCs w:val="21"/>
        </w:rPr>
      </w:pPr>
    </w:p>
    <w:p w14:paraId="279C4301" w14:textId="77777777" w:rsidR="007B6166" w:rsidRPr="007B6166" w:rsidRDefault="007B6166" w:rsidP="007B6166">
      <w:pPr>
        <w:pStyle w:val="Glava"/>
        <w:tabs>
          <w:tab w:val="clear" w:pos="4536"/>
          <w:tab w:val="clear" w:pos="9072"/>
          <w:tab w:val="right" w:pos="0"/>
        </w:tabs>
        <w:ind w:left="360"/>
        <w:rPr>
          <w:rFonts w:asciiTheme="minorHAnsi" w:hAnsiTheme="minorHAnsi" w:cstheme="minorHAnsi"/>
          <w:color w:val="4D4D4D"/>
          <w:sz w:val="20"/>
          <w:u w:val="single"/>
        </w:rPr>
      </w:pPr>
      <w:r w:rsidRPr="007B6166">
        <w:rPr>
          <w:rFonts w:asciiTheme="minorHAnsi" w:hAnsiTheme="minorHAnsi" w:cstheme="minorHAnsi"/>
          <w:b/>
          <w:szCs w:val="28"/>
          <w:u w:val="single"/>
        </w:rPr>
        <w:lastRenderedPageBreak/>
        <w:t>Obrazec 1: Obrazec za kandidaturo</w:t>
      </w:r>
    </w:p>
    <w:p w14:paraId="30C3484C" w14:textId="77777777" w:rsidR="007B6166" w:rsidRPr="007B6166" w:rsidRDefault="007B6166" w:rsidP="007B6166">
      <w:pPr>
        <w:spacing w:after="0"/>
        <w:jc w:val="center"/>
        <w:rPr>
          <w:rFonts w:cstheme="minorHAnsi"/>
          <w:b/>
          <w:sz w:val="28"/>
          <w:szCs w:val="28"/>
        </w:rPr>
      </w:pPr>
    </w:p>
    <w:p w14:paraId="4EB9484D" w14:textId="77777777" w:rsidR="007B6166" w:rsidRPr="007B6166" w:rsidRDefault="007B6166" w:rsidP="007B6166">
      <w:pPr>
        <w:spacing w:after="0"/>
        <w:jc w:val="center"/>
        <w:rPr>
          <w:rFonts w:cstheme="minorHAnsi"/>
          <w:b/>
          <w:sz w:val="26"/>
          <w:szCs w:val="26"/>
        </w:rPr>
      </w:pPr>
      <w:r w:rsidRPr="007B6166">
        <w:rPr>
          <w:rFonts w:cstheme="minorHAnsi"/>
          <w:b/>
          <w:sz w:val="26"/>
          <w:szCs w:val="26"/>
        </w:rPr>
        <w:t>IZJAVA</w:t>
      </w:r>
    </w:p>
    <w:p w14:paraId="351790C2" w14:textId="77777777" w:rsidR="007B6166" w:rsidRPr="007B6166" w:rsidRDefault="007B6166" w:rsidP="007B6166">
      <w:pPr>
        <w:spacing w:after="0"/>
        <w:jc w:val="center"/>
        <w:rPr>
          <w:rFonts w:cstheme="minorHAnsi"/>
          <w:b/>
          <w:sz w:val="26"/>
          <w:szCs w:val="26"/>
        </w:rPr>
      </w:pPr>
      <w:r w:rsidRPr="007B6166">
        <w:rPr>
          <w:rFonts w:cstheme="minorHAnsi"/>
          <w:b/>
          <w:sz w:val="26"/>
          <w:szCs w:val="26"/>
        </w:rPr>
        <w:t>kandidata o pristopu h kandidaturi za člana</w:t>
      </w:r>
    </w:p>
    <w:p w14:paraId="641933B2" w14:textId="6D498FAC" w:rsidR="007B6166" w:rsidRPr="007B6166" w:rsidRDefault="007B6166" w:rsidP="007B6166">
      <w:pPr>
        <w:spacing w:after="0"/>
        <w:jc w:val="center"/>
        <w:rPr>
          <w:rFonts w:cstheme="minorHAnsi"/>
          <w:b/>
          <w:sz w:val="26"/>
          <w:szCs w:val="26"/>
        </w:rPr>
      </w:pPr>
      <w:r>
        <w:rPr>
          <w:rFonts w:cstheme="minorHAnsi"/>
          <w:b/>
          <w:sz w:val="26"/>
          <w:szCs w:val="26"/>
        </w:rPr>
        <w:t>Senata</w:t>
      </w:r>
      <w:r w:rsidRPr="007B6166">
        <w:rPr>
          <w:rFonts w:cstheme="minorHAnsi"/>
          <w:b/>
          <w:sz w:val="26"/>
          <w:szCs w:val="26"/>
        </w:rPr>
        <w:t xml:space="preserve"> Fakultete za turizem UM </w:t>
      </w:r>
    </w:p>
    <w:p w14:paraId="35E12FF9" w14:textId="77777777" w:rsidR="007B6166" w:rsidRPr="007B6166" w:rsidRDefault="007B6166" w:rsidP="007B6166">
      <w:pPr>
        <w:spacing w:after="0"/>
        <w:jc w:val="center"/>
        <w:rPr>
          <w:rFonts w:cstheme="minorHAnsi"/>
          <w:b/>
          <w:sz w:val="26"/>
          <w:szCs w:val="26"/>
        </w:rPr>
      </w:pPr>
      <w:r w:rsidRPr="007B6166">
        <w:rPr>
          <w:rFonts w:cstheme="minorHAnsi"/>
          <w:b/>
          <w:sz w:val="26"/>
          <w:szCs w:val="26"/>
        </w:rPr>
        <w:t>iz vrst študentov</w:t>
      </w:r>
    </w:p>
    <w:p w14:paraId="1AFA240C" w14:textId="77777777" w:rsidR="007B6166" w:rsidRPr="007B6166" w:rsidRDefault="007B6166" w:rsidP="007B6166">
      <w:pPr>
        <w:spacing w:after="0" w:line="360" w:lineRule="auto"/>
        <w:jc w:val="both"/>
        <w:rPr>
          <w:rFonts w:cstheme="minorHAnsi"/>
          <w:sz w:val="24"/>
          <w:szCs w:val="24"/>
        </w:rPr>
      </w:pPr>
    </w:p>
    <w:p w14:paraId="0945A9DE" w14:textId="77777777" w:rsidR="007B6166" w:rsidRPr="007B6166" w:rsidRDefault="007B6166" w:rsidP="007B6166">
      <w:pPr>
        <w:spacing w:after="0"/>
        <w:jc w:val="both"/>
        <w:rPr>
          <w:rFonts w:cstheme="minorHAnsi"/>
          <w:sz w:val="24"/>
          <w:szCs w:val="24"/>
        </w:rPr>
      </w:pPr>
      <w:r w:rsidRPr="007B6166">
        <w:rPr>
          <w:rFonts w:cstheme="minorHAnsi"/>
          <w:sz w:val="24"/>
          <w:szCs w:val="24"/>
        </w:rPr>
        <w:t xml:space="preserve">Spodaj podpisani : ___________________________________   študent Univerze v Mariboru, </w:t>
      </w:r>
    </w:p>
    <w:p w14:paraId="50926464" w14:textId="77777777" w:rsidR="007B6166" w:rsidRPr="007B6166" w:rsidRDefault="007B6166" w:rsidP="007B6166">
      <w:pPr>
        <w:spacing w:after="0" w:line="360" w:lineRule="auto"/>
        <w:ind w:left="1416" w:firstLine="708"/>
        <w:jc w:val="both"/>
        <w:rPr>
          <w:rFonts w:cstheme="minorHAnsi"/>
          <w:sz w:val="24"/>
          <w:szCs w:val="24"/>
        </w:rPr>
      </w:pPr>
      <w:r w:rsidRPr="007B6166">
        <w:rPr>
          <w:rFonts w:cstheme="minorHAnsi"/>
          <w:sz w:val="24"/>
          <w:szCs w:val="24"/>
          <w:vertAlign w:val="superscript"/>
        </w:rPr>
        <w:t>(ime in priimek, naslov)</w:t>
      </w:r>
      <w:r w:rsidRPr="007B6166">
        <w:rPr>
          <w:rFonts w:cstheme="minorHAnsi"/>
          <w:sz w:val="24"/>
          <w:szCs w:val="24"/>
        </w:rPr>
        <w:t xml:space="preserve"> </w:t>
      </w:r>
    </w:p>
    <w:p w14:paraId="1B2239C1" w14:textId="77777777" w:rsidR="007B6166" w:rsidRPr="007B6166" w:rsidRDefault="007B6166" w:rsidP="007B6166">
      <w:pPr>
        <w:spacing w:after="0" w:line="360" w:lineRule="auto"/>
        <w:jc w:val="both"/>
        <w:rPr>
          <w:rFonts w:cstheme="minorHAnsi"/>
          <w:sz w:val="24"/>
          <w:szCs w:val="24"/>
        </w:rPr>
      </w:pPr>
      <w:r w:rsidRPr="007B6166">
        <w:rPr>
          <w:rFonts w:cstheme="minorHAnsi"/>
          <w:sz w:val="24"/>
          <w:szCs w:val="24"/>
        </w:rPr>
        <w:t>izjavljam, da imam aktivni status na FT UM* v: _____________________________ letniku</w:t>
      </w:r>
    </w:p>
    <w:p w14:paraId="0B0E6A66" w14:textId="77777777" w:rsidR="007B6166" w:rsidRPr="007B6166" w:rsidRDefault="007B6166" w:rsidP="007B6166">
      <w:pPr>
        <w:spacing w:after="0" w:line="360" w:lineRule="auto"/>
        <w:jc w:val="both"/>
        <w:rPr>
          <w:rFonts w:cstheme="minorHAnsi"/>
          <w:sz w:val="24"/>
          <w:szCs w:val="24"/>
        </w:rPr>
      </w:pPr>
    </w:p>
    <w:p w14:paraId="431470E5" w14:textId="77777777" w:rsidR="007B6166" w:rsidRPr="007B6166" w:rsidRDefault="007B6166" w:rsidP="007B6166">
      <w:pPr>
        <w:spacing w:after="0" w:line="360" w:lineRule="auto"/>
        <w:jc w:val="both"/>
        <w:rPr>
          <w:rFonts w:cstheme="minorHAnsi"/>
          <w:sz w:val="24"/>
          <w:szCs w:val="24"/>
        </w:rPr>
      </w:pPr>
      <w:r w:rsidRPr="007B6166">
        <w:rPr>
          <w:rFonts w:cstheme="minorHAnsi"/>
          <w:sz w:val="24"/>
          <w:szCs w:val="24"/>
        </w:rPr>
        <w:t>in nepreklicno</w:t>
      </w:r>
    </w:p>
    <w:p w14:paraId="023BD09F" w14:textId="77777777" w:rsidR="007B6166" w:rsidRPr="007B6166" w:rsidRDefault="007B6166" w:rsidP="007B6166">
      <w:pPr>
        <w:spacing w:after="0" w:line="360" w:lineRule="auto"/>
        <w:jc w:val="both"/>
        <w:rPr>
          <w:rFonts w:cstheme="minorHAnsi"/>
          <w:sz w:val="24"/>
          <w:szCs w:val="24"/>
        </w:rPr>
      </w:pPr>
    </w:p>
    <w:p w14:paraId="4BBF058E" w14:textId="3E52F805" w:rsidR="007B6166" w:rsidRPr="007B6166" w:rsidRDefault="007B6166" w:rsidP="007B6166">
      <w:pPr>
        <w:spacing w:after="0" w:line="360" w:lineRule="auto"/>
        <w:jc w:val="both"/>
        <w:rPr>
          <w:rFonts w:cstheme="minorHAnsi"/>
          <w:sz w:val="24"/>
          <w:szCs w:val="24"/>
        </w:rPr>
      </w:pPr>
      <w:r w:rsidRPr="007B6166">
        <w:rPr>
          <w:rFonts w:cstheme="minorHAnsi"/>
          <w:sz w:val="24"/>
          <w:szCs w:val="24"/>
        </w:rPr>
        <w:t xml:space="preserve">pristopam h kandidaturi za člana </w:t>
      </w:r>
      <w:r>
        <w:rPr>
          <w:rFonts w:cstheme="minorHAnsi"/>
          <w:sz w:val="24"/>
          <w:szCs w:val="24"/>
        </w:rPr>
        <w:t>Senata</w:t>
      </w:r>
      <w:r w:rsidRPr="007B6166">
        <w:rPr>
          <w:rFonts w:cstheme="minorHAnsi"/>
          <w:sz w:val="24"/>
          <w:szCs w:val="24"/>
        </w:rPr>
        <w:t xml:space="preserve"> Fakultete za turizem Univerze v Mariboru iz vrst študentov.</w:t>
      </w:r>
    </w:p>
    <w:p w14:paraId="7A44EF5A" w14:textId="77777777" w:rsidR="007B6166" w:rsidRPr="007B6166" w:rsidRDefault="007B6166" w:rsidP="007B6166">
      <w:pPr>
        <w:spacing w:after="0" w:line="360" w:lineRule="auto"/>
        <w:jc w:val="both"/>
        <w:rPr>
          <w:rFonts w:cstheme="minorHAnsi"/>
          <w:sz w:val="24"/>
          <w:szCs w:val="24"/>
        </w:rPr>
      </w:pPr>
    </w:p>
    <w:p w14:paraId="419F4D93" w14:textId="77777777" w:rsidR="007B6166" w:rsidRPr="007B6166" w:rsidRDefault="007B6166" w:rsidP="007B6166">
      <w:pPr>
        <w:spacing w:after="0" w:line="360" w:lineRule="auto"/>
        <w:jc w:val="both"/>
        <w:rPr>
          <w:rFonts w:cstheme="minorHAnsi"/>
          <w:sz w:val="24"/>
          <w:szCs w:val="24"/>
        </w:rPr>
      </w:pPr>
      <w:r w:rsidRPr="007B6166">
        <w:rPr>
          <w:rFonts w:cstheme="minorHAnsi"/>
          <w:sz w:val="24"/>
          <w:szCs w:val="24"/>
        </w:rPr>
        <w:t>Vpisna številka:</w:t>
      </w:r>
      <w:r w:rsidRPr="007B6166">
        <w:rPr>
          <w:rFonts w:cstheme="minorHAnsi"/>
          <w:sz w:val="24"/>
          <w:szCs w:val="24"/>
        </w:rPr>
        <w:softHyphen/>
      </w:r>
      <w:r w:rsidRPr="007B6166">
        <w:rPr>
          <w:rFonts w:cstheme="minorHAnsi"/>
          <w:sz w:val="24"/>
          <w:szCs w:val="24"/>
        </w:rPr>
        <w:softHyphen/>
      </w:r>
      <w:r w:rsidRPr="007B6166">
        <w:rPr>
          <w:rFonts w:cstheme="minorHAnsi"/>
          <w:sz w:val="24"/>
          <w:szCs w:val="24"/>
        </w:rPr>
        <w:softHyphen/>
      </w:r>
      <w:r w:rsidRPr="007B6166">
        <w:rPr>
          <w:rFonts w:cstheme="minorHAnsi"/>
          <w:sz w:val="24"/>
          <w:szCs w:val="24"/>
        </w:rPr>
        <w:softHyphen/>
      </w:r>
      <w:r w:rsidRPr="007B6166">
        <w:rPr>
          <w:rFonts w:cstheme="minorHAnsi"/>
          <w:sz w:val="24"/>
          <w:szCs w:val="24"/>
        </w:rPr>
        <w:softHyphen/>
        <w:t>___________________________________</w:t>
      </w:r>
    </w:p>
    <w:p w14:paraId="176FE03D" w14:textId="77777777" w:rsidR="007B6166" w:rsidRPr="007B6166" w:rsidRDefault="007B6166" w:rsidP="007B6166">
      <w:pPr>
        <w:spacing w:after="0" w:line="360" w:lineRule="auto"/>
        <w:jc w:val="both"/>
        <w:rPr>
          <w:rFonts w:cstheme="minorHAnsi"/>
          <w:sz w:val="24"/>
          <w:szCs w:val="24"/>
        </w:rPr>
      </w:pPr>
      <w:r w:rsidRPr="007B6166">
        <w:rPr>
          <w:rFonts w:cstheme="minorHAnsi"/>
          <w:sz w:val="24"/>
          <w:szCs w:val="24"/>
        </w:rPr>
        <w:t>Datum: ___________________________________</w:t>
      </w:r>
    </w:p>
    <w:p w14:paraId="39FA43DA" w14:textId="77777777" w:rsidR="007B6166" w:rsidRPr="007B6166" w:rsidRDefault="007B6166" w:rsidP="007B6166">
      <w:pPr>
        <w:spacing w:after="0" w:line="360" w:lineRule="auto"/>
        <w:jc w:val="both"/>
        <w:rPr>
          <w:rFonts w:cstheme="minorHAnsi"/>
          <w:sz w:val="24"/>
          <w:szCs w:val="24"/>
        </w:rPr>
      </w:pPr>
    </w:p>
    <w:p w14:paraId="5109C4CE" w14:textId="77777777" w:rsidR="007B6166" w:rsidRPr="007B6166" w:rsidRDefault="007B6166" w:rsidP="007B6166">
      <w:pPr>
        <w:spacing w:after="0"/>
        <w:jc w:val="both"/>
        <w:rPr>
          <w:rFonts w:cstheme="minorHAnsi"/>
          <w:sz w:val="24"/>
          <w:szCs w:val="24"/>
        </w:rPr>
      </w:pPr>
      <w:r w:rsidRPr="007B6166">
        <w:rPr>
          <w:rFonts w:cstheme="minorHAnsi"/>
          <w:sz w:val="24"/>
          <w:szCs w:val="24"/>
        </w:rPr>
        <w:t>Telefon: _____________________________________</w:t>
      </w:r>
    </w:p>
    <w:p w14:paraId="7ECFFF07" w14:textId="77777777" w:rsidR="007B6166" w:rsidRPr="007B6166" w:rsidRDefault="007B6166" w:rsidP="007B6166">
      <w:pPr>
        <w:spacing w:after="0"/>
        <w:ind w:firstLine="708"/>
        <w:jc w:val="both"/>
        <w:rPr>
          <w:rFonts w:cstheme="minorHAnsi"/>
          <w:sz w:val="24"/>
          <w:szCs w:val="24"/>
          <w:vertAlign w:val="superscript"/>
        </w:rPr>
      </w:pPr>
      <w:r w:rsidRPr="007B6166">
        <w:rPr>
          <w:rFonts w:cstheme="minorHAnsi"/>
          <w:sz w:val="24"/>
          <w:szCs w:val="24"/>
          <w:vertAlign w:val="superscript"/>
        </w:rPr>
        <w:t xml:space="preserve">     (vpišite telefonsko številko na katero je kandidat dosegljiv)</w:t>
      </w:r>
    </w:p>
    <w:p w14:paraId="0C77BAD7" w14:textId="77777777" w:rsidR="007B6166" w:rsidRPr="007B6166" w:rsidRDefault="007B6166" w:rsidP="007B6166">
      <w:pPr>
        <w:spacing w:before="240" w:after="0" w:line="360" w:lineRule="auto"/>
        <w:jc w:val="both"/>
        <w:rPr>
          <w:rFonts w:cstheme="minorHAnsi"/>
          <w:sz w:val="24"/>
          <w:szCs w:val="24"/>
        </w:rPr>
      </w:pPr>
      <w:r w:rsidRPr="007B6166">
        <w:rPr>
          <w:rFonts w:cstheme="minorHAnsi"/>
          <w:sz w:val="24"/>
          <w:szCs w:val="24"/>
        </w:rPr>
        <w:t>E – pošta : ________________________</w:t>
      </w:r>
      <w:r w:rsidRPr="007B6166">
        <w:rPr>
          <w:rFonts w:cstheme="minorHAnsi"/>
          <w:sz w:val="24"/>
          <w:szCs w:val="24"/>
          <w:u w:val="single"/>
        </w:rPr>
        <w:t>@student.um.si</w:t>
      </w:r>
      <w:r w:rsidRPr="007B6166">
        <w:rPr>
          <w:rFonts w:cstheme="minorHAnsi"/>
          <w:sz w:val="24"/>
          <w:szCs w:val="24"/>
        </w:rPr>
        <w:t>_</w:t>
      </w:r>
    </w:p>
    <w:p w14:paraId="684770FE" w14:textId="77777777" w:rsidR="007B6166" w:rsidRPr="007B6166" w:rsidRDefault="007B6166" w:rsidP="007B6166">
      <w:pPr>
        <w:spacing w:after="0"/>
        <w:jc w:val="both"/>
        <w:rPr>
          <w:rFonts w:cstheme="minorHAnsi"/>
          <w:sz w:val="24"/>
          <w:szCs w:val="24"/>
        </w:rPr>
      </w:pPr>
    </w:p>
    <w:p w14:paraId="17C6A488" w14:textId="77777777" w:rsidR="007B6166" w:rsidRPr="007B6166" w:rsidRDefault="007B6166" w:rsidP="007B6166">
      <w:pPr>
        <w:spacing w:after="0"/>
        <w:jc w:val="both"/>
        <w:rPr>
          <w:rFonts w:cstheme="minorHAnsi"/>
          <w:sz w:val="24"/>
          <w:szCs w:val="24"/>
        </w:rPr>
      </w:pPr>
    </w:p>
    <w:p w14:paraId="3AA2AA3B" w14:textId="77777777" w:rsidR="007B6166" w:rsidRPr="007B6166" w:rsidRDefault="007B6166" w:rsidP="007B6166">
      <w:pPr>
        <w:spacing w:after="0" w:line="360" w:lineRule="auto"/>
        <w:ind w:left="2832" w:firstLine="708"/>
        <w:jc w:val="both"/>
        <w:rPr>
          <w:rFonts w:cstheme="minorHAnsi"/>
          <w:sz w:val="24"/>
          <w:szCs w:val="24"/>
        </w:rPr>
      </w:pPr>
      <w:r w:rsidRPr="007B6166">
        <w:rPr>
          <w:rFonts w:cstheme="minorHAnsi"/>
          <w:sz w:val="24"/>
          <w:szCs w:val="24"/>
        </w:rPr>
        <w:t>Podpis kandidata: ____________________________</w:t>
      </w:r>
    </w:p>
    <w:p w14:paraId="0D697573" w14:textId="77777777" w:rsidR="007B6166" w:rsidRPr="007B6166" w:rsidRDefault="007B6166" w:rsidP="007B6166">
      <w:pPr>
        <w:spacing w:after="0" w:line="360" w:lineRule="auto"/>
        <w:jc w:val="both"/>
        <w:rPr>
          <w:rFonts w:cstheme="minorHAnsi"/>
          <w:sz w:val="24"/>
          <w:szCs w:val="24"/>
        </w:rPr>
      </w:pPr>
    </w:p>
    <w:p w14:paraId="21CB725A" w14:textId="77777777" w:rsidR="007B6166" w:rsidRPr="007B6166" w:rsidRDefault="007B6166" w:rsidP="007B6166">
      <w:pPr>
        <w:rPr>
          <w:rFonts w:cstheme="minorHAnsi"/>
          <w:b/>
        </w:rPr>
      </w:pPr>
      <w:r w:rsidRPr="007B6166">
        <w:rPr>
          <w:rFonts w:cstheme="minorHAnsi"/>
          <w:b/>
        </w:rPr>
        <w:t>Obvezna priloga:</w:t>
      </w:r>
    </w:p>
    <w:p w14:paraId="14EEBBAB" w14:textId="77777777" w:rsidR="007B6166" w:rsidRPr="007B6166" w:rsidRDefault="007B6166" w:rsidP="007B6166">
      <w:pPr>
        <w:pStyle w:val="Odstavekseznama"/>
        <w:numPr>
          <w:ilvl w:val="0"/>
          <w:numId w:val="5"/>
        </w:numPr>
        <w:spacing w:after="0" w:line="240" w:lineRule="auto"/>
        <w:ind w:left="714" w:hanging="357"/>
        <w:contextualSpacing w:val="0"/>
        <w:jc w:val="both"/>
        <w:rPr>
          <w:rFonts w:cstheme="minorHAnsi"/>
        </w:rPr>
      </w:pPr>
      <w:r w:rsidRPr="007B6166">
        <w:rPr>
          <w:rFonts w:cstheme="minorHAnsi"/>
          <w:b/>
        </w:rPr>
        <w:t>izjava o varovanju osebnih podatkov</w:t>
      </w:r>
    </w:p>
    <w:p w14:paraId="25A241D9" w14:textId="77777777" w:rsidR="007B6166" w:rsidRPr="007B6166" w:rsidRDefault="007B6166" w:rsidP="007B6166">
      <w:pPr>
        <w:spacing w:after="0" w:line="360" w:lineRule="auto"/>
        <w:jc w:val="both"/>
        <w:rPr>
          <w:rFonts w:cstheme="minorHAnsi"/>
          <w:b/>
          <w:sz w:val="16"/>
          <w:szCs w:val="16"/>
        </w:rPr>
      </w:pPr>
    </w:p>
    <w:p w14:paraId="5CC4FA8C" w14:textId="77777777" w:rsidR="007B6166" w:rsidRPr="007B6166" w:rsidRDefault="007B6166" w:rsidP="007B6166">
      <w:pPr>
        <w:rPr>
          <w:rFonts w:cstheme="minorHAnsi"/>
          <w:b/>
          <w:sz w:val="18"/>
        </w:rPr>
      </w:pPr>
      <w:r w:rsidRPr="007B6166">
        <w:rPr>
          <w:rFonts w:cstheme="minorHAnsi"/>
          <w:b/>
          <w:sz w:val="18"/>
        </w:rPr>
        <w:t>Opozorilo:</w:t>
      </w:r>
    </w:p>
    <w:p w14:paraId="0BCCA91A" w14:textId="4181BF40" w:rsidR="007B6166" w:rsidRPr="007B6166" w:rsidRDefault="007B6166" w:rsidP="007B6166">
      <w:pPr>
        <w:rPr>
          <w:rFonts w:cstheme="minorHAnsi"/>
          <w:sz w:val="18"/>
        </w:rPr>
      </w:pPr>
      <w:r w:rsidRPr="007B6166">
        <w:rPr>
          <w:rFonts w:cstheme="minorHAnsi"/>
          <w:sz w:val="18"/>
        </w:rPr>
        <w:t xml:space="preserve">Kandidat dostavi kandidaturo za člana Akademskega zbora Fakultete za turizem Univerze v Mariboru </w:t>
      </w:r>
      <w:r w:rsidRPr="007B6166">
        <w:rPr>
          <w:rFonts w:cstheme="minorHAnsi"/>
          <w:b/>
          <w:sz w:val="18"/>
        </w:rPr>
        <w:t xml:space="preserve">najkasneje do </w:t>
      </w:r>
      <w:r w:rsidR="00F00A2B">
        <w:rPr>
          <w:rFonts w:cstheme="minorHAnsi"/>
          <w:b/>
          <w:sz w:val="18"/>
        </w:rPr>
        <w:t>24</w:t>
      </w:r>
      <w:r w:rsidRPr="007B6166">
        <w:rPr>
          <w:rFonts w:cstheme="minorHAnsi"/>
          <w:b/>
          <w:sz w:val="18"/>
        </w:rPr>
        <w:t>. 1</w:t>
      </w:r>
      <w:r w:rsidR="00F00A2B">
        <w:rPr>
          <w:rFonts w:cstheme="minorHAnsi"/>
          <w:b/>
          <w:sz w:val="18"/>
        </w:rPr>
        <w:t>2</w:t>
      </w:r>
      <w:r w:rsidRPr="007B6166">
        <w:rPr>
          <w:rFonts w:cstheme="minorHAnsi"/>
          <w:b/>
          <w:sz w:val="18"/>
        </w:rPr>
        <w:t>. 2021 do 12:00 ure v vložišče (tajništvo)</w:t>
      </w:r>
      <w:r w:rsidRPr="007B6166">
        <w:rPr>
          <w:rFonts w:cstheme="minorHAnsi"/>
        </w:rPr>
        <w:t xml:space="preserve"> </w:t>
      </w:r>
      <w:r w:rsidRPr="007B6166">
        <w:rPr>
          <w:rFonts w:cstheme="minorHAnsi"/>
          <w:b/>
          <w:sz w:val="18"/>
        </w:rPr>
        <w:t>Fakultete za turizem Univerze v Mariboru, Cesta prvih borcev 36, 8250 Brežice, v zaprti kuverti s pripisom: »Kandidatura za člana SENATA FT iz vrst študentov – ne odpiraj!«</w:t>
      </w:r>
      <w:r w:rsidRPr="007B6166">
        <w:rPr>
          <w:rFonts w:cstheme="minorHAnsi"/>
          <w:sz w:val="18"/>
        </w:rPr>
        <w:t>.</w:t>
      </w:r>
    </w:p>
    <w:p w14:paraId="2B13D75C" w14:textId="60A882C7" w:rsidR="007B6166" w:rsidRPr="007B6166" w:rsidRDefault="007B6166" w:rsidP="007B6166">
      <w:pPr>
        <w:rPr>
          <w:rFonts w:cstheme="minorHAnsi"/>
          <w:sz w:val="18"/>
        </w:rPr>
      </w:pPr>
      <w:r w:rsidRPr="007B6166">
        <w:rPr>
          <w:rFonts w:cstheme="minorHAnsi"/>
          <w:sz w:val="18"/>
        </w:rPr>
        <w:t xml:space="preserve">Kandidatura, ki ne bo dostavljena na Fakulteto za turizem Univerze v Mariboru do </w:t>
      </w:r>
      <w:r w:rsidR="00F00A2B">
        <w:rPr>
          <w:rFonts w:cstheme="minorHAnsi"/>
          <w:b/>
          <w:sz w:val="18"/>
        </w:rPr>
        <w:t>24</w:t>
      </w:r>
      <w:r w:rsidRPr="007B6166">
        <w:rPr>
          <w:rFonts w:cstheme="minorHAnsi"/>
          <w:b/>
          <w:sz w:val="18"/>
        </w:rPr>
        <w:t>. 1</w:t>
      </w:r>
      <w:r w:rsidR="00F00A2B">
        <w:rPr>
          <w:rFonts w:cstheme="minorHAnsi"/>
          <w:b/>
          <w:sz w:val="18"/>
        </w:rPr>
        <w:t>2</w:t>
      </w:r>
      <w:r w:rsidRPr="007B6166">
        <w:rPr>
          <w:rFonts w:cstheme="minorHAnsi"/>
          <w:b/>
          <w:sz w:val="18"/>
        </w:rPr>
        <w:t xml:space="preserve">. 2021 do 12:00 </w:t>
      </w:r>
      <w:r w:rsidRPr="007B6166">
        <w:rPr>
          <w:rFonts w:cstheme="minorHAnsi"/>
          <w:sz w:val="18"/>
        </w:rPr>
        <w:t xml:space="preserve">v vložišče (tajništvo) Fakultete za turizem Univerze v Mariboru, bo zavržena kot prepozna. </w:t>
      </w:r>
    </w:p>
    <w:p w14:paraId="267B5B96" w14:textId="3E2A1D63" w:rsidR="007B6166" w:rsidRPr="007B6166" w:rsidRDefault="007B6166" w:rsidP="007B6166">
      <w:pPr>
        <w:jc w:val="both"/>
        <w:rPr>
          <w:rFonts w:cstheme="minorHAnsi"/>
          <w:sz w:val="18"/>
          <w:szCs w:val="18"/>
        </w:rPr>
      </w:pPr>
      <w:r w:rsidRPr="007B6166">
        <w:rPr>
          <w:rFonts w:cstheme="minorHAnsi"/>
          <w:sz w:val="18"/>
          <w:szCs w:val="18"/>
        </w:rPr>
        <w:t xml:space="preserve">* Aktivni status se preveri po uradni dolžnosti. </w:t>
      </w:r>
    </w:p>
    <w:p w14:paraId="657557A4" w14:textId="77777777" w:rsidR="007B6166" w:rsidRPr="007B6166" w:rsidRDefault="007B6166" w:rsidP="007B6166">
      <w:pPr>
        <w:spacing w:after="0"/>
        <w:rPr>
          <w:rFonts w:cstheme="minorHAnsi"/>
          <w:b/>
          <w:sz w:val="24"/>
          <w:szCs w:val="28"/>
          <w:u w:val="single"/>
        </w:rPr>
      </w:pPr>
      <w:r w:rsidRPr="007B6166">
        <w:rPr>
          <w:rFonts w:cstheme="minorHAnsi"/>
          <w:b/>
          <w:sz w:val="24"/>
          <w:szCs w:val="28"/>
          <w:u w:val="single"/>
        </w:rPr>
        <w:br w:type="page"/>
      </w:r>
      <w:r w:rsidRPr="007B6166">
        <w:rPr>
          <w:rFonts w:cstheme="minorHAnsi"/>
          <w:b/>
          <w:sz w:val="24"/>
          <w:szCs w:val="28"/>
          <w:u w:val="single"/>
        </w:rPr>
        <w:lastRenderedPageBreak/>
        <w:t>Obrazec 2: Izjava</w:t>
      </w:r>
      <w:r w:rsidRPr="007B6166">
        <w:rPr>
          <w:rFonts w:cstheme="minorHAnsi"/>
          <w:b/>
          <w:sz w:val="20"/>
          <w:u w:val="single"/>
        </w:rPr>
        <w:t xml:space="preserve"> </w:t>
      </w:r>
      <w:r w:rsidRPr="007B6166">
        <w:rPr>
          <w:rFonts w:cstheme="minorHAnsi"/>
          <w:b/>
          <w:sz w:val="24"/>
          <w:u w:val="single"/>
        </w:rPr>
        <w:t>o varovanju osebnih podatkov</w:t>
      </w:r>
    </w:p>
    <w:p w14:paraId="61B019B9" w14:textId="77777777" w:rsidR="007B6166" w:rsidRPr="007B6166" w:rsidRDefault="007B6166" w:rsidP="007B6166">
      <w:pPr>
        <w:spacing w:after="0"/>
        <w:jc w:val="both"/>
        <w:rPr>
          <w:rFonts w:cstheme="minorHAnsi"/>
          <w:b/>
          <w:color w:val="000000"/>
          <w:sz w:val="26"/>
          <w:szCs w:val="26"/>
          <w:lang w:eastAsia="sl-SI"/>
        </w:rPr>
      </w:pPr>
    </w:p>
    <w:p w14:paraId="3BD7C4AB" w14:textId="77777777" w:rsidR="007B6166" w:rsidRPr="007B6166" w:rsidRDefault="007B6166" w:rsidP="007B6166">
      <w:pPr>
        <w:jc w:val="both"/>
        <w:rPr>
          <w:rFonts w:cstheme="minorHAnsi"/>
        </w:rPr>
      </w:pPr>
    </w:p>
    <w:p w14:paraId="5FA0B4A1" w14:textId="77777777" w:rsidR="007B6166" w:rsidRPr="007B6166" w:rsidRDefault="007B6166" w:rsidP="007B6166">
      <w:pPr>
        <w:pBdr>
          <w:top w:val="double" w:sz="4" w:space="1" w:color="auto"/>
          <w:left w:val="double" w:sz="4" w:space="4" w:color="auto"/>
          <w:bottom w:val="double" w:sz="4" w:space="1" w:color="auto"/>
          <w:right w:val="double" w:sz="4" w:space="4" w:color="auto"/>
        </w:pBdr>
        <w:jc w:val="center"/>
        <w:rPr>
          <w:rFonts w:cstheme="minorHAnsi"/>
          <w:b/>
        </w:rPr>
      </w:pPr>
      <w:r w:rsidRPr="007B6166">
        <w:rPr>
          <w:rFonts w:cstheme="minorHAnsi"/>
          <w:b/>
        </w:rPr>
        <w:t>IZJAVA O VAROVANJU OSEBNIH PODATKOV</w:t>
      </w:r>
    </w:p>
    <w:p w14:paraId="333E5C88" w14:textId="77777777" w:rsidR="007B6166" w:rsidRPr="007B6166" w:rsidRDefault="007B6166" w:rsidP="007B6166">
      <w:pPr>
        <w:pBdr>
          <w:top w:val="double" w:sz="4" w:space="1" w:color="auto"/>
          <w:left w:val="double" w:sz="4" w:space="4" w:color="auto"/>
          <w:bottom w:val="double" w:sz="4" w:space="1" w:color="auto"/>
          <w:right w:val="double" w:sz="4" w:space="4" w:color="auto"/>
        </w:pBdr>
        <w:jc w:val="center"/>
        <w:rPr>
          <w:rFonts w:cstheme="minorHAnsi"/>
          <w:b/>
        </w:rPr>
      </w:pPr>
      <w:r w:rsidRPr="007B6166">
        <w:rPr>
          <w:rFonts w:cstheme="minorHAnsi"/>
          <w:b/>
        </w:rPr>
        <w:t>(O_IVOP)</w:t>
      </w:r>
    </w:p>
    <w:p w14:paraId="7A70914A" w14:textId="77777777" w:rsidR="007B6166" w:rsidRPr="007B6166" w:rsidRDefault="007B6166" w:rsidP="007B6166">
      <w:pPr>
        <w:pStyle w:val="Odstavekseznama"/>
        <w:spacing w:line="360" w:lineRule="auto"/>
        <w:jc w:val="both"/>
        <w:rPr>
          <w:rFonts w:cstheme="minorHAnsi"/>
          <w:b/>
        </w:rPr>
      </w:pPr>
    </w:p>
    <w:p w14:paraId="4B82B373" w14:textId="77777777" w:rsidR="007B6166" w:rsidRPr="007B6166" w:rsidRDefault="007B6166" w:rsidP="007B6166">
      <w:pPr>
        <w:shd w:val="clear" w:color="auto" w:fill="FFFFFF"/>
        <w:spacing w:before="528"/>
        <w:ind w:left="5"/>
        <w:jc w:val="both"/>
        <w:rPr>
          <w:rFonts w:cstheme="minorHAnsi"/>
          <w:color w:val="000000"/>
          <w:spacing w:val="-4"/>
        </w:rPr>
      </w:pPr>
      <w:r w:rsidRPr="007B6166">
        <w:rPr>
          <w:rFonts w:cstheme="minorHAnsi"/>
          <w:color w:val="000000"/>
          <w:spacing w:val="-4"/>
        </w:rPr>
        <w:t>Podpisani/-a _________________________ sem seznanjen/-a z naravo osebnih podatkov, ki jih bom kot član/-ica oz. namestnik/-ica člana _______________ zbiral/-a, urejal/-a, obdeloval/-a, spreminjal/-a, shranjeval/-a, posredoval/-a oziroma uporabljal/-a pri svojem delu in</w:t>
      </w:r>
    </w:p>
    <w:p w14:paraId="702B2E72" w14:textId="77777777" w:rsidR="007B6166" w:rsidRPr="007B6166" w:rsidRDefault="007B6166" w:rsidP="007B6166">
      <w:pPr>
        <w:shd w:val="clear" w:color="auto" w:fill="FFFFFF"/>
        <w:spacing w:before="528"/>
        <w:ind w:left="5"/>
        <w:jc w:val="center"/>
        <w:rPr>
          <w:rFonts w:cstheme="minorHAnsi"/>
          <w:b/>
          <w:color w:val="000000"/>
          <w:spacing w:val="-16"/>
        </w:rPr>
      </w:pPr>
      <w:r w:rsidRPr="007B6166">
        <w:rPr>
          <w:rFonts w:cstheme="minorHAnsi"/>
          <w:b/>
          <w:color w:val="000000"/>
          <w:spacing w:val="-16"/>
        </w:rPr>
        <w:t>IZJAVLJAM,</w:t>
      </w:r>
    </w:p>
    <w:p w14:paraId="43A1CC4A" w14:textId="77777777" w:rsidR="007B6166" w:rsidRPr="007B6166" w:rsidRDefault="007B6166" w:rsidP="007B6166">
      <w:pPr>
        <w:shd w:val="clear" w:color="auto" w:fill="FFFFFF"/>
        <w:ind w:left="6"/>
        <w:jc w:val="center"/>
        <w:rPr>
          <w:rFonts w:cstheme="minorHAnsi"/>
          <w:b/>
          <w:color w:val="000000"/>
          <w:spacing w:val="-16"/>
        </w:rPr>
      </w:pPr>
    </w:p>
    <w:p w14:paraId="31271CE8" w14:textId="77777777" w:rsidR="007B6166" w:rsidRPr="007B6166" w:rsidRDefault="007B6166" w:rsidP="007B6166">
      <w:pPr>
        <w:pStyle w:val="Odstavekseznama"/>
        <w:numPr>
          <w:ilvl w:val="0"/>
          <w:numId w:val="6"/>
        </w:numPr>
        <w:spacing w:after="0"/>
        <w:jc w:val="both"/>
        <w:rPr>
          <w:rFonts w:cstheme="minorHAnsi"/>
        </w:rPr>
      </w:pPr>
      <w:r w:rsidRPr="007B6166">
        <w:rPr>
          <w:rFonts w:cstheme="minorHAnsi"/>
        </w:rPr>
        <w:t>da sem seznanjen z vsebino določb Uredbe (EU) 2016/679 Evropskega parlamenta in Sveta z dne 27. aprila 2016 o varstvu posameznikov pri obdelavi osebnih podatkov in o prostem pretoku takih podatkov ter o razveljavitvi Direktive 95/46/ES (Splošna uredba o varstvu podatkov), z vsebino določb Zakona o varstvu osebnih podatkov (Uradni list RS, št. 94/07 s spremembami; ZVOP-1), ter vsemi internimi akti univerze, ki urejajo varstvo osebnih podatkov,</w:t>
      </w:r>
    </w:p>
    <w:p w14:paraId="448CCAF2" w14:textId="77777777" w:rsidR="007B6166" w:rsidRPr="007B6166" w:rsidRDefault="007B6166" w:rsidP="007B6166">
      <w:pPr>
        <w:pStyle w:val="Odstavekseznama"/>
        <w:numPr>
          <w:ilvl w:val="0"/>
          <w:numId w:val="6"/>
        </w:numPr>
        <w:spacing w:after="0"/>
        <w:jc w:val="both"/>
        <w:rPr>
          <w:rFonts w:cstheme="minorHAnsi"/>
        </w:rPr>
      </w:pPr>
      <w:r w:rsidRPr="007B6166">
        <w:rPr>
          <w:rFonts w:cstheme="minorHAnsi"/>
        </w:rPr>
        <w:t>da sem seznanjen z vsebino Pravilnika o postopkih in ukrepih za zavarovanje osebnih podatkov, št. A11/2006-526 JR (v nadaljevanju: Pravilnik);</w:t>
      </w:r>
    </w:p>
    <w:p w14:paraId="68527782" w14:textId="77777777" w:rsidR="007B6166" w:rsidRPr="007B6166" w:rsidRDefault="007B6166" w:rsidP="007B6166">
      <w:pPr>
        <w:pStyle w:val="Odstavekseznama"/>
        <w:numPr>
          <w:ilvl w:val="0"/>
          <w:numId w:val="6"/>
        </w:numPr>
        <w:spacing w:after="0"/>
        <w:jc w:val="both"/>
        <w:rPr>
          <w:rFonts w:cstheme="minorHAnsi"/>
        </w:rPr>
      </w:pPr>
      <w:r w:rsidRPr="007B6166">
        <w:rPr>
          <w:rFonts w:cstheme="minorHAnsi"/>
        </w:rPr>
        <w:t>da bom spoštoval in upošteval vse določbe Pravilnika;</w:t>
      </w:r>
    </w:p>
    <w:p w14:paraId="3EBFAF03" w14:textId="77777777" w:rsidR="007B6166" w:rsidRPr="007B6166" w:rsidRDefault="007B6166" w:rsidP="007B6166">
      <w:pPr>
        <w:pStyle w:val="Odstavekseznama"/>
        <w:numPr>
          <w:ilvl w:val="0"/>
          <w:numId w:val="6"/>
        </w:numPr>
        <w:spacing w:after="0"/>
        <w:jc w:val="both"/>
        <w:rPr>
          <w:rFonts w:cstheme="minorHAnsi"/>
        </w:rPr>
      </w:pPr>
      <w:r w:rsidRPr="007B6166">
        <w:rPr>
          <w:rFonts w:cstheme="minorHAnsi"/>
        </w:rPr>
        <w:t>da bom v skladu s Pravilnikom kot poslovno skrivnost varoval vse podatke, s katerimi se bom seznanil v sklopu opravljanja svoje vloge;</w:t>
      </w:r>
    </w:p>
    <w:p w14:paraId="5AA9D86F" w14:textId="77777777" w:rsidR="007B6166" w:rsidRPr="007B6166" w:rsidRDefault="007B6166" w:rsidP="007B6166">
      <w:pPr>
        <w:pStyle w:val="Odstavekseznama"/>
        <w:numPr>
          <w:ilvl w:val="0"/>
          <w:numId w:val="6"/>
        </w:numPr>
        <w:spacing w:after="0"/>
        <w:jc w:val="both"/>
        <w:rPr>
          <w:rFonts w:cstheme="minorHAnsi"/>
        </w:rPr>
      </w:pPr>
      <w:r w:rsidRPr="007B6166">
        <w:rPr>
          <w:rFonts w:cstheme="minorHAnsi"/>
        </w:rPr>
        <w:t>da bom izvajal v Pravilniku opisane tehnične in organizacijske ukrepe za preprečevanje zlorabe osebnih podatkov, s katerimi se seznanjam ali se bom seznanil pri svojem delu;</w:t>
      </w:r>
    </w:p>
    <w:p w14:paraId="40E10C11" w14:textId="77777777" w:rsidR="007B6166" w:rsidRPr="007B6166" w:rsidRDefault="007B6166" w:rsidP="007B6166">
      <w:pPr>
        <w:pStyle w:val="Odstavekseznama"/>
        <w:numPr>
          <w:ilvl w:val="0"/>
          <w:numId w:val="6"/>
        </w:numPr>
        <w:spacing w:after="0"/>
        <w:jc w:val="both"/>
        <w:rPr>
          <w:rFonts w:cstheme="minorHAnsi"/>
        </w:rPr>
      </w:pPr>
      <w:r w:rsidRPr="007B6166">
        <w:rPr>
          <w:rFonts w:cstheme="minorHAnsi"/>
        </w:rPr>
        <w:t>da bom osebne podatke, s katerimi se seznanjam ali se bom seznanil pri svojem delu, varoval skladno z ZVOP-1 in Splošno uredbo o varstvu osebnih podatkov in da bom z osebnimi podatki ravnal skrbno, vestno ter na način in po postopkih, kot jih določa Pravilnik.</w:t>
      </w:r>
    </w:p>
    <w:p w14:paraId="1498B7AD" w14:textId="77777777" w:rsidR="007B6166" w:rsidRPr="007B6166" w:rsidRDefault="007B6166" w:rsidP="007B6166">
      <w:pPr>
        <w:ind w:left="708"/>
        <w:jc w:val="both"/>
        <w:rPr>
          <w:rFonts w:cstheme="minorHAnsi"/>
        </w:rPr>
      </w:pPr>
    </w:p>
    <w:p w14:paraId="66E4E9B2" w14:textId="1656BB6B" w:rsidR="007B6166" w:rsidRPr="007B6166" w:rsidRDefault="007B6166" w:rsidP="007B6166">
      <w:pPr>
        <w:ind w:left="708"/>
        <w:jc w:val="both"/>
        <w:rPr>
          <w:rFonts w:cstheme="minorHAnsi"/>
        </w:rPr>
      </w:pPr>
      <w:r w:rsidRPr="007B6166">
        <w:rPr>
          <w:rFonts w:cstheme="minorHAnsi"/>
        </w:rPr>
        <w:t>Podpisan</w:t>
      </w:r>
      <w:r w:rsidRPr="007B6166">
        <w:rPr>
          <w:rFonts w:cstheme="minorHAnsi"/>
          <w:color w:val="000000"/>
          <w:spacing w:val="-4"/>
        </w:rPr>
        <w:t>/-a</w:t>
      </w:r>
      <w:r w:rsidRPr="007B6166">
        <w:rPr>
          <w:rFonts w:cstheme="minorHAnsi"/>
        </w:rPr>
        <w:t xml:space="preserve"> sem poučen</w:t>
      </w:r>
      <w:r w:rsidRPr="007B6166">
        <w:rPr>
          <w:rFonts w:cstheme="minorHAnsi"/>
          <w:color w:val="000000"/>
          <w:spacing w:val="-4"/>
        </w:rPr>
        <w:t>/-a</w:t>
      </w:r>
      <w:r w:rsidRPr="007B6166">
        <w:rPr>
          <w:rFonts w:cstheme="minorHAnsi"/>
        </w:rPr>
        <w:t xml:space="preserve"> in se zavedam, da je razkrivanje osebnih podatkov nepooblaščenim osebam in/</w:t>
      </w:r>
      <w:proofErr w:type="spellStart"/>
      <w:r w:rsidRPr="007B6166">
        <w:rPr>
          <w:rFonts w:cstheme="minorHAnsi"/>
        </w:rPr>
        <w:t>ail</w:t>
      </w:r>
      <w:proofErr w:type="spellEnd"/>
      <w:r w:rsidRPr="007B6166">
        <w:rPr>
          <w:rFonts w:cstheme="minorHAnsi"/>
        </w:rPr>
        <w:t xml:space="preserve"> zloraba podatkov, s katerimi se bom pri svojem delu seznanil</w:t>
      </w:r>
      <w:r w:rsidRPr="007B6166">
        <w:rPr>
          <w:rFonts w:cstheme="minorHAnsi"/>
          <w:color w:val="000000"/>
          <w:spacing w:val="-4"/>
        </w:rPr>
        <w:t>/-a</w:t>
      </w:r>
      <w:r w:rsidRPr="007B6166">
        <w:rPr>
          <w:rFonts w:cstheme="minorHAnsi"/>
        </w:rPr>
        <w:t>, sankcionirano kot kaznivo dejanje in se zavedam, da sem zaradi izdaje poslovne skrivnosti nepooblaščenim osebam disciplinsko, odškodninsko in kazensko odgovoren</w:t>
      </w:r>
      <w:r w:rsidRPr="007B6166">
        <w:rPr>
          <w:rFonts w:cstheme="minorHAnsi"/>
          <w:color w:val="000000"/>
          <w:spacing w:val="-4"/>
        </w:rPr>
        <w:t>/-a</w:t>
      </w:r>
      <w:r w:rsidRPr="007B6166">
        <w:rPr>
          <w:rFonts w:cstheme="minorHAnsi"/>
        </w:rPr>
        <w:t>.</w:t>
      </w:r>
    </w:p>
    <w:p w14:paraId="76E6370A" w14:textId="77777777" w:rsidR="007B6166" w:rsidRPr="007B6166" w:rsidRDefault="007B6166" w:rsidP="007B6166">
      <w:pPr>
        <w:jc w:val="both"/>
        <w:rPr>
          <w:rFonts w:cstheme="minorHAnsi"/>
        </w:rPr>
      </w:pPr>
    </w:p>
    <w:p w14:paraId="78DA719E" w14:textId="77777777" w:rsidR="007B6166" w:rsidRPr="007B6166" w:rsidRDefault="007B6166" w:rsidP="007B6166">
      <w:pPr>
        <w:jc w:val="both"/>
        <w:rPr>
          <w:rFonts w:cstheme="minorHAnsi"/>
        </w:rPr>
      </w:pPr>
      <w:r w:rsidRPr="007B6166">
        <w:rPr>
          <w:rFonts w:cstheme="minorHAnsi"/>
        </w:rPr>
        <w:t>Kraj in datum:</w:t>
      </w:r>
      <w:r w:rsidRPr="007B6166">
        <w:rPr>
          <w:rFonts w:cstheme="minorHAnsi"/>
        </w:rPr>
        <w:tab/>
      </w:r>
      <w:r w:rsidRPr="007B6166">
        <w:rPr>
          <w:rFonts w:cstheme="minorHAnsi"/>
        </w:rPr>
        <w:tab/>
      </w:r>
      <w:r w:rsidRPr="007B6166">
        <w:rPr>
          <w:rFonts w:cstheme="minorHAnsi"/>
        </w:rPr>
        <w:tab/>
      </w:r>
      <w:r w:rsidRPr="007B6166">
        <w:rPr>
          <w:rFonts w:cstheme="minorHAnsi"/>
        </w:rPr>
        <w:tab/>
      </w:r>
      <w:r w:rsidRPr="007B6166">
        <w:rPr>
          <w:rFonts w:cstheme="minorHAnsi"/>
        </w:rPr>
        <w:tab/>
      </w:r>
      <w:r w:rsidRPr="007B6166">
        <w:rPr>
          <w:rFonts w:cstheme="minorHAnsi"/>
        </w:rPr>
        <w:tab/>
      </w:r>
      <w:r w:rsidRPr="007B6166">
        <w:rPr>
          <w:rFonts w:cstheme="minorHAnsi"/>
        </w:rPr>
        <w:tab/>
      </w:r>
      <w:r w:rsidRPr="007B6166">
        <w:rPr>
          <w:rFonts w:cstheme="minorHAnsi"/>
        </w:rPr>
        <w:tab/>
        <w:t>Podpis</w:t>
      </w:r>
    </w:p>
    <w:p w14:paraId="6F45A552" w14:textId="77777777" w:rsidR="007B6166" w:rsidRPr="007B6166" w:rsidRDefault="007B6166" w:rsidP="007B6166">
      <w:pPr>
        <w:jc w:val="both"/>
        <w:rPr>
          <w:rFonts w:cstheme="minorHAnsi"/>
        </w:rPr>
      </w:pPr>
    </w:p>
    <w:p w14:paraId="46E080C9" w14:textId="0023D720" w:rsidR="007B6166" w:rsidRPr="007B6166" w:rsidRDefault="007B6166" w:rsidP="007B6166">
      <w:pPr>
        <w:jc w:val="both"/>
        <w:rPr>
          <w:rFonts w:cstheme="minorHAnsi"/>
          <w:sz w:val="18"/>
        </w:rPr>
      </w:pPr>
      <w:r w:rsidRPr="007B6166">
        <w:rPr>
          <w:rFonts w:cstheme="minorHAnsi"/>
        </w:rPr>
        <w:t>__________________</w:t>
      </w:r>
      <w:r>
        <w:rPr>
          <w:rFonts w:cstheme="minorHAnsi"/>
        </w:rPr>
        <w:t>____</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_____________________</w:t>
      </w:r>
    </w:p>
    <w:sectPr w:rsidR="007B6166" w:rsidRPr="007B6166" w:rsidSect="007B6166">
      <w:footerReference w:type="default" r:id="rId9"/>
      <w:headerReference w:type="first" r:id="rId10"/>
      <w:footerReference w:type="first" r:id="rId11"/>
      <w:pgSz w:w="11906" w:h="16838"/>
      <w:pgMar w:top="1276" w:right="1417" w:bottom="709" w:left="1417"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28571" w14:textId="77777777" w:rsidR="00D67E41" w:rsidRDefault="00D67E41" w:rsidP="00BC1975">
      <w:pPr>
        <w:spacing w:after="0" w:line="240" w:lineRule="auto"/>
      </w:pPr>
      <w:r>
        <w:separator/>
      </w:r>
    </w:p>
  </w:endnote>
  <w:endnote w:type="continuationSeparator" w:id="0">
    <w:p w14:paraId="2D8AA284" w14:textId="77777777" w:rsidR="00D67E41" w:rsidRDefault="00D67E41" w:rsidP="00BC1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tilliumText25L">
    <w:altName w:val="Microsoft Sans Serif"/>
    <w:panose1 w:val="00000000000000000000"/>
    <w:charset w:val="00"/>
    <w:family w:val="modern"/>
    <w:notTrueType/>
    <w:pitch w:val="variable"/>
    <w:sig w:usb0="00000001" w:usb1="0000004B" w:usb2="00000000" w:usb3="00000000" w:csb0="00000193"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164140"/>
      <w:docPartObj>
        <w:docPartGallery w:val="Page Numbers (Bottom of Page)"/>
        <w:docPartUnique/>
      </w:docPartObj>
    </w:sdtPr>
    <w:sdtEndPr>
      <w:rPr>
        <w:sz w:val="16"/>
        <w:szCs w:val="16"/>
      </w:rPr>
    </w:sdtEndPr>
    <w:sdtContent>
      <w:p w14:paraId="640D2AF4" w14:textId="6F6569E0" w:rsidR="00A22B0C" w:rsidRPr="00A22B0C" w:rsidRDefault="00A22B0C" w:rsidP="00A22B0C">
        <w:pPr>
          <w:spacing w:after="120" w:line="240" w:lineRule="auto"/>
          <w:jc w:val="right"/>
          <w:rPr>
            <w:sz w:val="16"/>
            <w:szCs w:val="16"/>
          </w:rPr>
        </w:pPr>
        <w:r w:rsidRPr="00A22B0C">
          <w:rPr>
            <w:sz w:val="16"/>
            <w:szCs w:val="16"/>
          </w:rPr>
          <w:fldChar w:fldCharType="begin"/>
        </w:r>
        <w:r w:rsidRPr="00A22B0C">
          <w:rPr>
            <w:sz w:val="16"/>
            <w:szCs w:val="16"/>
          </w:rPr>
          <w:instrText>PAGE   \* MERGEFORMAT</w:instrText>
        </w:r>
        <w:r w:rsidRPr="00A22B0C">
          <w:rPr>
            <w:sz w:val="16"/>
            <w:szCs w:val="16"/>
          </w:rPr>
          <w:fldChar w:fldCharType="separate"/>
        </w:r>
        <w:r w:rsidR="008D2FD8">
          <w:rPr>
            <w:noProof/>
            <w:sz w:val="16"/>
            <w:szCs w:val="16"/>
          </w:rPr>
          <w:t>2</w:t>
        </w:r>
        <w:r w:rsidRPr="00A22B0C">
          <w:rPr>
            <w:sz w:val="16"/>
            <w:szCs w:val="16"/>
          </w:rPr>
          <w:fldChar w:fldCharType="end"/>
        </w:r>
      </w:p>
    </w:sdtContent>
  </w:sdt>
  <w:p w14:paraId="7B9B1BE4" w14:textId="77777777" w:rsidR="00D17A99" w:rsidRPr="00941CCA" w:rsidRDefault="00D67E41" w:rsidP="00941CC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A802" w14:textId="77777777" w:rsidR="00D17A99" w:rsidRPr="003D6941" w:rsidRDefault="00D67E41" w:rsidP="00A13138">
    <w:pPr>
      <w:pStyle w:val="Noga"/>
      <w:jc w:val="center"/>
      <w:rPr>
        <w:color w:val="006A8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35B8" w14:textId="77777777" w:rsidR="00D67E41" w:rsidRDefault="00D67E41" w:rsidP="00BC1975">
      <w:pPr>
        <w:spacing w:after="0" w:line="240" w:lineRule="auto"/>
      </w:pPr>
      <w:r>
        <w:separator/>
      </w:r>
    </w:p>
  </w:footnote>
  <w:footnote w:type="continuationSeparator" w:id="0">
    <w:p w14:paraId="71447024" w14:textId="77777777" w:rsidR="00D67E41" w:rsidRDefault="00D67E41" w:rsidP="00BC1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946A" w14:textId="77777777" w:rsidR="00054766" w:rsidRDefault="00D67E41" w:rsidP="009C4376">
    <w:pPr>
      <w:pStyle w:val="Glava"/>
      <w:tabs>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2BF0"/>
    <w:multiLevelType w:val="hybridMultilevel"/>
    <w:tmpl w:val="A0926A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20B32F7"/>
    <w:multiLevelType w:val="hybridMultilevel"/>
    <w:tmpl w:val="1E064EA8"/>
    <w:lvl w:ilvl="0" w:tplc="93500988">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40F24A46"/>
    <w:multiLevelType w:val="hybridMultilevel"/>
    <w:tmpl w:val="23BAEF3E"/>
    <w:lvl w:ilvl="0" w:tplc="3844F68E">
      <w:start w:val="20"/>
      <w:numFmt w:val="bullet"/>
      <w:lvlText w:val="-"/>
      <w:lvlJc w:val="left"/>
      <w:pPr>
        <w:ind w:left="720" w:hanging="360"/>
      </w:pPr>
      <w:rPr>
        <w:rFonts w:ascii="Century Gothic" w:eastAsia="Times New Roman"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3A14C9A"/>
    <w:multiLevelType w:val="hybridMultilevel"/>
    <w:tmpl w:val="BF84A9D4"/>
    <w:lvl w:ilvl="0" w:tplc="6150CB4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4B5AB0"/>
    <w:multiLevelType w:val="hybridMultilevel"/>
    <w:tmpl w:val="BAE8E20C"/>
    <w:lvl w:ilvl="0" w:tplc="3844F68E">
      <w:start w:val="20"/>
      <w:numFmt w:val="bullet"/>
      <w:lvlText w:val="-"/>
      <w:lvlJc w:val="left"/>
      <w:pPr>
        <w:tabs>
          <w:tab w:val="num" w:pos="1146"/>
        </w:tabs>
        <w:ind w:left="1146" w:hanging="360"/>
      </w:pPr>
      <w:rPr>
        <w:rFonts w:ascii="Century Gothic" w:eastAsia="Times New Roman" w:hAnsi="Century Gothic" w:cs="Arial" w:hint="default"/>
      </w:rPr>
    </w:lvl>
    <w:lvl w:ilvl="1" w:tplc="04240003">
      <w:start w:val="1"/>
      <w:numFmt w:val="bullet"/>
      <w:lvlText w:val="o"/>
      <w:lvlJc w:val="left"/>
      <w:pPr>
        <w:tabs>
          <w:tab w:val="num" w:pos="1866"/>
        </w:tabs>
        <w:ind w:left="1866" w:hanging="360"/>
      </w:pPr>
      <w:rPr>
        <w:rFonts w:ascii="Courier New" w:hAnsi="Courier New" w:cs="Courier New" w:hint="default"/>
      </w:rPr>
    </w:lvl>
    <w:lvl w:ilvl="2" w:tplc="04240005">
      <w:start w:val="1"/>
      <w:numFmt w:val="bullet"/>
      <w:lvlText w:val=""/>
      <w:lvlJc w:val="left"/>
      <w:pPr>
        <w:tabs>
          <w:tab w:val="num" w:pos="2586"/>
        </w:tabs>
        <w:ind w:left="2586" w:hanging="360"/>
      </w:pPr>
      <w:rPr>
        <w:rFonts w:ascii="Wingdings" w:hAnsi="Wingdings" w:hint="default"/>
      </w:rPr>
    </w:lvl>
    <w:lvl w:ilvl="3" w:tplc="04240001">
      <w:start w:val="1"/>
      <w:numFmt w:val="bullet"/>
      <w:lvlText w:val=""/>
      <w:lvlJc w:val="left"/>
      <w:pPr>
        <w:tabs>
          <w:tab w:val="num" w:pos="3306"/>
        </w:tabs>
        <w:ind w:left="3306" w:hanging="360"/>
      </w:pPr>
      <w:rPr>
        <w:rFonts w:ascii="Symbol" w:hAnsi="Symbol" w:hint="default"/>
      </w:rPr>
    </w:lvl>
    <w:lvl w:ilvl="4" w:tplc="04240003">
      <w:start w:val="1"/>
      <w:numFmt w:val="bullet"/>
      <w:lvlText w:val="o"/>
      <w:lvlJc w:val="left"/>
      <w:pPr>
        <w:tabs>
          <w:tab w:val="num" w:pos="4026"/>
        </w:tabs>
        <w:ind w:left="4026" w:hanging="360"/>
      </w:pPr>
      <w:rPr>
        <w:rFonts w:ascii="Courier New" w:hAnsi="Courier New" w:cs="Courier New" w:hint="default"/>
      </w:rPr>
    </w:lvl>
    <w:lvl w:ilvl="5" w:tplc="04240005">
      <w:start w:val="1"/>
      <w:numFmt w:val="bullet"/>
      <w:lvlText w:val=""/>
      <w:lvlJc w:val="left"/>
      <w:pPr>
        <w:tabs>
          <w:tab w:val="num" w:pos="4746"/>
        </w:tabs>
        <w:ind w:left="4746" w:hanging="360"/>
      </w:pPr>
      <w:rPr>
        <w:rFonts w:ascii="Wingdings" w:hAnsi="Wingdings" w:hint="default"/>
      </w:rPr>
    </w:lvl>
    <w:lvl w:ilvl="6" w:tplc="04240001">
      <w:start w:val="1"/>
      <w:numFmt w:val="bullet"/>
      <w:lvlText w:val=""/>
      <w:lvlJc w:val="left"/>
      <w:pPr>
        <w:tabs>
          <w:tab w:val="num" w:pos="5466"/>
        </w:tabs>
        <w:ind w:left="5466" w:hanging="360"/>
      </w:pPr>
      <w:rPr>
        <w:rFonts w:ascii="Symbol" w:hAnsi="Symbol" w:hint="default"/>
      </w:rPr>
    </w:lvl>
    <w:lvl w:ilvl="7" w:tplc="04240003">
      <w:start w:val="1"/>
      <w:numFmt w:val="bullet"/>
      <w:lvlText w:val="o"/>
      <w:lvlJc w:val="left"/>
      <w:pPr>
        <w:tabs>
          <w:tab w:val="num" w:pos="6186"/>
        </w:tabs>
        <w:ind w:left="6186" w:hanging="360"/>
      </w:pPr>
      <w:rPr>
        <w:rFonts w:ascii="Courier New" w:hAnsi="Courier New" w:cs="Courier New" w:hint="default"/>
      </w:rPr>
    </w:lvl>
    <w:lvl w:ilvl="8" w:tplc="04240005">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615125FC"/>
    <w:multiLevelType w:val="hybridMultilevel"/>
    <w:tmpl w:val="E1728C30"/>
    <w:lvl w:ilvl="0" w:tplc="59601D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75"/>
    <w:rsid w:val="000463FD"/>
    <w:rsid w:val="00057B68"/>
    <w:rsid w:val="00087CB8"/>
    <w:rsid w:val="000C459B"/>
    <w:rsid w:val="000C59AE"/>
    <w:rsid w:val="000C7B59"/>
    <w:rsid w:val="000F2078"/>
    <w:rsid w:val="0011288F"/>
    <w:rsid w:val="001411B6"/>
    <w:rsid w:val="0014551F"/>
    <w:rsid w:val="00150FB7"/>
    <w:rsid w:val="001663EB"/>
    <w:rsid w:val="00191C2F"/>
    <w:rsid w:val="001A3832"/>
    <w:rsid w:val="001A4768"/>
    <w:rsid w:val="001B39C1"/>
    <w:rsid w:val="001C081D"/>
    <w:rsid w:val="001D0FD9"/>
    <w:rsid w:val="001D2FBD"/>
    <w:rsid w:val="001F6F57"/>
    <w:rsid w:val="00212DA2"/>
    <w:rsid w:val="00222145"/>
    <w:rsid w:val="0024143A"/>
    <w:rsid w:val="002942E6"/>
    <w:rsid w:val="002C5508"/>
    <w:rsid w:val="00311759"/>
    <w:rsid w:val="0036667E"/>
    <w:rsid w:val="003674AA"/>
    <w:rsid w:val="00374734"/>
    <w:rsid w:val="003922C2"/>
    <w:rsid w:val="003E22E7"/>
    <w:rsid w:val="003F6B0B"/>
    <w:rsid w:val="00486054"/>
    <w:rsid w:val="004D55B1"/>
    <w:rsid w:val="004E194F"/>
    <w:rsid w:val="0051671B"/>
    <w:rsid w:val="005362E2"/>
    <w:rsid w:val="005565F3"/>
    <w:rsid w:val="00587DB2"/>
    <w:rsid w:val="00666125"/>
    <w:rsid w:val="00674B5C"/>
    <w:rsid w:val="006E54B7"/>
    <w:rsid w:val="006F21E8"/>
    <w:rsid w:val="00705A32"/>
    <w:rsid w:val="0071751A"/>
    <w:rsid w:val="00726698"/>
    <w:rsid w:val="00727B25"/>
    <w:rsid w:val="00740014"/>
    <w:rsid w:val="00746D9E"/>
    <w:rsid w:val="00757F6F"/>
    <w:rsid w:val="007B5B8C"/>
    <w:rsid w:val="007B6166"/>
    <w:rsid w:val="007C09AA"/>
    <w:rsid w:val="00823007"/>
    <w:rsid w:val="008649C6"/>
    <w:rsid w:val="008747D4"/>
    <w:rsid w:val="008B2E01"/>
    <w:rsid w:val="008D2DE8"/>
    <w:rsid w:val="008D2FD8"/>
    <w:rsid w:val="00914DD8"/>
    <w:rsid w:val="00941CCA"/>
    <w:rsid w:val="00A22B0C"/>
    <w:rsid w:val="00A364F3"/>
    <w:rsid w:val="00A46D4D"/>
    <w:rsid w:val="00A50449"/>
    <w:rsid w:val="00A55FCC"/>
    <w:rsid w:val="00A70A30"/>
    <w:rsid w:val="00AD3F08"/>
    <w:rsid w:val="00B10CBB"/>
    <w:rsid w:val="00B202E2"/>
    <w:rsid w:val="00B65383"/>
    <w:rsid w:val="00B76CC0"/>
    <w:rsid w:val="00BC1975"/>
    <w:rsid w:val="00BE150A"/>
    <w:rsid w:val="00BF7FBF"/>
    <w:rsid w:val="00C010D9"/>
    <w:rsid w:val="00C0122E"/>
    <w:rsid w:val="00C32C07"/>
    <w:rsid w:val="00CA5108"/>
    <w:rsid w:val="00CF4414"/>
    <w:rsid w:val="00D36513"/>
    <w:rsid w:val="00D54D9B"/>
    <w:rsid w:val="00D67E41"/>
    <w:rsid w:val="00D96C5C"/>
    <w:rsid w:val="00E57745"/>
    <w:rsid w:val="00E80505"/>
    <w:rsid w:val="00EC307C"/>
    <w:rsid w:val="00EF0C8E"/>
    <w:rsid w:val="00EF16DE"/>
    <w:rsid w:val="00F00A2B"/>
    <w:rsid w:val="00F2690A"/>
    <w:rsid w:val="00F347C2"/>
    <w:rsid w:val="00F4555C"/>
    <w:rsid w:val="00FB58FD"/>
    <w:rsid w:val="00FF47E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B372BB5"/>
  <w15:docId w15:val="{45242C50-E098-477C-ABF2-101DB383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semiHidden/>
    <w:unhideWhenUsed/>
    <w:qFormat/>
    <w:rsid w:val="00F347C2"/>
    <w:pPr>
      <w:keepNext/>
      <w:spacing w:after="0" w:line="240" w:lineRule="auto"/>
      <w:jc w:val="both"/>
      <w:outlineLvl w:val="1"/>
    </w:pPr>
    <w:rPr>
      <w:rFonts w:ascii="Century Gothic" w:eastAsia="Times New Roman" w:hAnsi="Century Gothic" w:cs="Times New Roman"/>
      <w:b/>
      <w:bCs/>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C1975"/>
    <w:pPr>
      <w:tabs>
        <w:tab w:val="center" w:pos="4536"/>
        <w:tab w:val="right" w:pos="9072"/>
      </w:tabs>
      <w:spacing w:after="0" w:line="240" w:lineRule="auto"/>
    </w:pPr>
    <w:rPr>
      <w:rFonts w:ascii="Times New Roman" w:eastAsia="Times New Roman" w:hAnsi="Times New Roman" w:cs="Times New Roman"/>
      <w:sz w:val="24"/>
      <w:szCs w:val="20"/>
      <w:lang w:eastAsia="sl-SI"/>
    </w:rPr>
  </w:style>
  <w:style w:type="character" w:customStyle="1" w:styleId="GlavaZnak">
    <w:name w:val="Glava Znak"/>
    <w:basedOn w:val="Privzetapisavaodstavka"/>
    <w:link w:val="Glava"/>
    <w:uiPriority w:val="99"/>
    <w:rsid w:val="00BC1975"/>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BC1975"/>
    <w:pPr>
      <w:tabs>
        <w:tab w:val="center" w:pos="4536"/>
        <w:tab w:val="right" w:pos="9072"/>
      </w:tabs>
      <w:spacing w:after="0" w:line="240" w:lineRule="auto"/>
    </w:pPr>
    <w:rPr>
      <w:rFonts w:ascii="Times New Roman" w:eastAsia="Times New Roman" w:hAnsi="Times New Roman" w:cs="Times New Roman"/>
      <w:sz w:val="24"/>
      <w:szCs w:val="20"/>
      <w:lang w:eastAsia="sl-SI"/>
    </w:rPr>
  </w:style>
  <w:style w:type="character" w:customStyle="1" w:styleId="NogaZnak">
    <w:name w:val="Noga Znak"/>
    <w:basedOn w:val="Privzetapisavaodstavka"/>
    <w:link w:val="Noga"/>
    <w:uiPriority w:val="99"/>
    <w:rsid w:val="00BC1975"/>
    <w:rPr>
      <w:rFonts w:ascii="Times New Roman" w:eastAsia="Times New Roman" w:hAnsi="Times New Roman" w:cs="Times New Roman"/>
      <w:sz w:val="24"/>
      <w:szCs w:val="20"/>
      <w:lang w:eastAsia="sl-SI"/>
    </w:rPr>
  </w:style>
  <w:style w:type="character" w:customStyle="1" w:styleId="A1">
    <w:name w:val="A1"/>
    <w:uiPriority w:val="99"/>
    <w:rsid w:val="00BC1975"/>
    <w:rPr>
      <w:rFonts w:ascii="TitilliumText25L" w:hAnsi="TitilliumText25L" w:cs="TitilliumText25L"/>
      <w:color w:val="00688A"/>
      <w:sz w:val="16"/>
      <w:szCs w:val="16"/>
    </w:rPr>
  </w:style>
  <w:style w:type="paragraph" w:styleId="Besedilooblaka">
    <w:name w:val="Balloon Text"/>
    <w:basedOn w:val="Navaden"/>
    <w:link w:val="BesedilooblakaZnak"/>
    <w:uiPriority w:val="99"/>
    <w:semiHidden/>
    <w:unhideWhenUsed/>
    <w:rsid w:val="00BC197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1975"/>
    <w:rPr>
      <w:rFonts w:ascii="Tahoma" w:hAnsi="Tahoma" w:cs="Tahoma"/>
      <w:sz w:val="16"/>
      <w:szCs w:val="16"/>
    </w:rPr>
  </w:style>
  <w:style w:type="character" w:styleId="Pripombasklic">
    <w:name w:val="annotation reference"/>
    <w:basedOn w:val="Privzetapisavaodstavka"/>
    <w:uiPriority w:val="99"/>
    <w:semiHidden/>
    <w:unhideWhenUsed/>
    <w:rsid w:val="00746D9E"/>
    <w:rPr>
      <w:sz w:val="16"/>
      <w:szCs w:val="16"/>
    </w:rPr>
  </w:style>
  <w:style w:type="paragraph" w:styleId="Pripombabesedilo">
    <w:name w:val="annotation text"/>
    <w:basedOn w:val="Navaden"/>
    <w:link w:val="PripombabesediloZnak"/>
    <w:uiPriority w:val="99"/>
    <w:semiHidden/>
    <w:unhideWhenUsed/>
    <w:rsid w:val="00746D9E"/>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46D9E"/>
    <w:rPr>
      <w:sz w:val="20"/>
      <w:szCs w:val="20"/>
    </w:rPr>
  </w:style>
  <w:style w:type="paragraph" w:styleId="Zadevapripombe">
    <w:name w:val="annotation subject"/>
    <w:basedOn w:val="Pripombabesedilo"/>
    <w:next w:val="Pripombabesedilo"/>
    <w:link w:val="ZadevapripombeZnak"/>
    <w:uiPriority w:val="99"/>
    <w:semiHidden/>
    <w:unhideWhenUsed/>
    <w:rsid w:val="00746D9E"/>
    <w:rPr>
      <w:b/>
      <w:bCs/>
    </w:rPr>
  </w:style>
  <w:style w:type="character" w:customStyle="1" w:styleId="ZadevapripombeZnak">
    <w:name w:val="Zadeva pripombe Znak"/>
    <w:basedOn w:val="PripombabesediloZnak"/>
    <w:link w:val="Zadevapripombe"/>
    <w:uiPriority w:val="99"/>
    <w:semiHidden/>
    <w:rsid w:val="00746D9E"/>
    <w:rPr>
      <w:b/>
      <w:bCs/>
      <w:sz w:val="20"/>
      <w:szCs w:val="20"/>
    </w:rPr>
  </w:style>
  <w:style w:type="character" w:customStyle="1" w:styleId="Naslov2Znak">
    <w:name w:val="Naslov 2 Znak"/>
    <w:basedOn w:val="Privzetapisavaodstavka"/>
    <w:link w:val="Naslov2"/>
    <w:semiHidden/>
    <w:rsid w:val="00F347C2"/>
    <w:rPr>
      <w:rFonts w:ascii="Century Gothic" w:eastAsia="Times New Roman" w:hAnsi="Century Gothic" w:cs="Times New Roman"/>
      <w:b/>
      <w:bCs/>
      <w:szCs w:val="20"/>
      <w:lang w:eastAsia="sl-SI"/>
    </w:rPr>
  </w:style>
  <w:style w:type="paragraph" w:styleId="Telobesedila2">
    <w:name w:val="Body Text 2"/>
    <w:basedOn w:val="Navaden"/>
    <w:link w:val="Telobesedila2Znak"/>
    <w:unhideWhenUsed/>
    <w:rsid w:val="00F347C2"/>
    <w:pPr>
      <w:spacing w:after="0" w:line="240" w:lineRule="auto"/>
      <w:jc w:val="both"/>
    </w:pPr>
    <w:rPr>
      <w:rFonts w:ascii="Century Gothic" w:eastAsia="Times New Roman" w:hAnsi="Century Gothic" w:cs="Times New Roman"/>
      <w:szCs w:val="20"/>
      <w:lang w:eastAsia="sl-SI"/>
    </w:rPr>
  </w:style>
  <w:style w:type="character" w:customStyle="1" w:styleId="Telobesedila2Znak">
    <w:name w:val="Telo besedila 2 Znak"/>
    <w:basedOn w:val="Privzetapisavaodstavka"/>
    <w:link w:val="Telobesedila2"/>
    <w:rsid w:val="00F347C2"/>
    <w:rPr>
      <w:rFonts w:ascii="Century Gothic" w:eastAsia="Times New Roman" w:hAnsi="Century Gothic" w:cs="Times New Roman"/>
      <w:szCs w:val="20"/>
      <w:lang w:eastAsia="sl-SI"/>
    </w:rPr>
  </w:style>
  <w:style w:type="paragraph" w:styleId="Telobesedila">
    <w:name w:val="Body Text"/>
    <w:basedOn w:val="Navaden"/>
    <w:link w:val="TelobesedilaZnak"/>
    <w:uiPriority w:val="99"/>
    <w:semiHidden/>
    <w:unhideWhenUsed/>
    <w:rsid w:val="00757F6F"/>
    <w:pPr>
      <w:spacing w:after="120"/>
    </w:pPr>
  </w:style>
  <w:style w:type="character" w:customStyle="1" w:styleId="TelobesedilaZnak">
    <w:name w:val="Telo besedila Znak"/>
    <w:basedOn w:val="Privzetapisavaodstavka"/>
    <w:link w:val="Telobesedila"/>
    <w:uiPriority w:val="99"/>
    <w:semiHidden/>
    <w:rsid w:val="00757F6F"/>
  </w:style>
  <w:style w:type="paragraph" w:styleId="Telobesedila3">
    <w:name w:val="Body Text 3"/>
    <w:basedOn w:val="Navaden"/>
    <w:link w:val="Telobesedila3Znak"/>
    <w:uiPriority w:val="99"/>
    <w:semiHidden/>
    <w:unhideWhenUsed/>
    <w:rsid w:val="00757F6F"/>
    <w:pPr>
      <w:spacing w:after="120"/>
    </w:pPr>
    <w:rPr>
      <w:sz w:val="16"/>
      <w:szCs w:val="16"/>
    </w:rPr>
  </w:style>
  <w:style w:type="character" w:customStyle="1" w:styleId="Telobesedila3Znak">
    <w:name w:val="Telo besedila 3 Znak"/>
    <w:basedOn w:val="Privzetapisavaodstavka"/>
    <w:link w:val="Telobesedila3"/>
    <w:uiPriority w:val="99"/>
    <w:semiHidden/>
    <w:rsid w:val="00757F6F"/>
    <w:rPr>
      <w:sz w:val="16"/>
      <w:szCs w:val="16"/>
    </w:rPr>
  </w:style>
  <w:style w:type="paragraph" w:styleId="Odstavekseznama">
    <w:name w:val="List Paragraph"/>
    <w:basedOn w:val="Navaden"/>
    <w:uiPriority w:val="34"/>
    <w:qFormat/>
    <w:rsid w:val="0005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40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02F4A-14B3-4198-8F3B-33F30443D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1921</Words>
  <Characters>10952</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Mateja Kuntarič</cp:lastModifiedBy>
  <cp:revision>2</cp:revision>
  <cp:lastPrinted>2021-01-08T09:27:00Z</cp:lastPrinted>
  <dcterms:created xsi:type="dcterms:W3CDTF">2021-12-10T12:22:00Z</dcterms:created>
  <dcterms:modified xsi:type="dcterms:W3CDTF">2021-12-10T12:22:00Z</dcterms:modified>
</cp:coreProperties>
</file>